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E8" w:rsidRDefault="003100E8" w:rsidP="00A57DB6">
      <w:pPr>
        <w:rPr>
          <w:szCs w:val="28"/>
        </w:rPr>
      </w:pPr>
    </w:p>
    <w:p w:rsidR="003100E8" w:rsidRDefault="003100E8" w:rsidP="00A57DB6">
      <w:pPr>
        <w:jc w:val="center"/>
        <w:rPr>
          <w:szCs w:val="28"/>
        </w:rPr>
      </w:pPr>
      <w:r>
        <w:rPr>
          <w:szCs w:val="28"/>
        </w:rPr>
        <w:t xml:space="preserve">Принятые НПА в области гражданской обороны, чрезвычайных ситуаций, пожарной безопасности и деятельности аварийно-спасательных служб сельского поселения Бадраковский сельсовет муниципального района Бураевский район </w:t>
      </w:r>
    </w:p>
    <w:p w:rsidR="003100E8" w:rsidRDefault="003100E8" w:rsidP="00A57DB6">
      <w:pPr>
        <w:jc w:val="center"/>
        <w:rPr>
          <w:szCs w:val="28"/>
        </w:rPr>
      </w:pPr>
      <w:r>
        <w:rPr>
          <w:szCs w:val="28"/>
        </w:rPr>
        <w:t>Республики Башкортостан по состоянию на 01.03.2010 г.</w:t>
      </w:r>
    </w:p>
    <w:p w:rsidR="003100E8" w:rsidRDefault="003100E8" w:rsidP="00A57DB6">
      <w:pPr>
        <w:jc w:val="center"/>
        <w:rPr>
          <w:szCs w:val="28"/>
        </w:rPr>
      </w:pPr>
    </w:p>
    <w:p w:rsidR="003100E8" w:rsidRDefault="003100E8" w:rsidP="00A57DB6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2278"/>
        <w:gridCol w:w="1559"/>
        <w:gridCol w:w="1418"/>
        <w:gridCol w:w="6144"/>
        <w:gridCol w:w="1839"/>
      </w:tblGrid>
      <w:tr w:rsidR="003100E8" w:rsidTr="00A57DB6">
        <w:tc>
          <w:tcPr>
            <w:tcW w:w="949" w:type="dxa"/>
          </w:tcPr>
          <w:p w:rsidR="003100E8" w:rsidRDefault="003100E8" w:rsidP="00A57DB6">
            <w:pPr>
              <w:jc w:val="center"/>
            </w:pPr>
            <w:r>
              <w:t>№ п/п</w:t>
            </w:r>
          </w:p>
        </w:tc>
        <w:tc>
          <w:tcPr>
            <w:tcW w:w="2278" w:type="dxa"/>
          </w:tcPr>
          <w:p w:rsidR="003100E8" w:rsidRDefault="003100E8" w:rsidP="00A57DB6">
            <w:pPr>
              <w:jc w:val="center"/>
            </w:pPr>
            <w:r>
              <w:t>Наименование принятого НПА</w:t>
            </w:r>
          </w:p>
        </w:tc>
        <w:tc>
          <w:tcPr>
            <w:tcW w:w="1559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  <w:r>
              <w:t>Дата принятия</w:t>
            </w:r>
          </w:p>
        </w:tc>
        <w:tc>
          <w:tcPr>
            <w:tcW w:w="1418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  <w:r>
              <w:t>Номер</w:t>
            </w:r>
          </w:p>
        </w:tc>
        <w:tc>
          <w:tcPr>
            <w:tcW w:w="6144" w:type="dxa"/>
          </w:tcPr>
          <w:p w:rsidR="003100E8" w:rsidRDefault="003100E8" w:rsidP="00A57DB6">
            <w:pPr>
              <w:jc w:val="center"/>
            </w:pPr>
            <w:r>
              <w:t>Название</w:t>
            </w:r>
          </w:p>
        </w:tc>
        <w:tc>
          <w:tcPr>
            <w:tcW w:w="1839" w:type="dxa"/>
          </w:tcPr>
          <w:p w:rsidR="003100E8" w:rsidRDefault="003100E8" w:rsidP="00A57DB6">
            <w:pPr>
              <w:jc w:val="center"/>
            </w:pPr>
            <w:r>
              <w:t>Примечание</w:t>
            </w:r>
          </w:p>
        </w:tc>
      </w:tr>
      <w:tr w:rsidR="003100E8" w:rsidTr="00A57DB6">
        <w:tc>
          <w:tcPr>
            <w:tcW w:w="14187" w:type="dxa"/>
            <w:gridSpan w:val="6"/>
          </w:tcPr>
          <w:p w:rsidR="003100E8" w:rsidRDefault="003100E8" w:rsidP="00A57DB6">
            <w:pPr>
              <w:jc w:val="center"/>
            </w:pPr>
            <w:r>
              <w:t>Область принятия НПА</w:t>
            </w:r>
          </w:p>
        </w:tc>
      </w:tr>
      <w:tr w:rsidR="003100E8" w:rsidTr="00A57DB6">
        <w:tc>
          <w:tcPr>
            <w:tcW w:w="14187" w:type="dxa"/>
            <w:gridSpan w:val="6"/>
          </w:tcPr>
          <w:p w:rsidR="003100E8" w:rsidRDefault="003100E8" w:rsidP="00A57DB6">
            <w:pPr>
              <w:jc w:val="center"/>
            </w:pPr>
            <w:r>
              <w:rPr>
                <w:lang w:val="en-US"/>
              </w:rPr>
              <w:t>I</w:t>
            </w:r>
            <w:r>
              <w:t>. Гражданская оборона и</w:t>
            </w:r>
            <w:r>
              <w:rPr>
                <w:color w:val="000000"/>
                <w:spacing w:val="-10"/>
              </w:rPr>
              <w:t xml:space="preserve"> защита населения и территорий от чрезвычайных ситуаций </w:t>
            </w:r>
            <w:r>
              <w:rPr>
                <w:color w:val="000000"/>
                <w:spacing w:val="-12"/>
              </w:rPr>
              <w:t>природного и техногенного характера</w:t>
            </w:r>
          </w:p>
        </w:tc>
      </w:tr>
      <w:tr w:rsidR="003100E8" w:rsidTr="00A57DB6">
        <w:tc>
          <w:tcPr>
            <w:tcW w:w="949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78" w:type="dxa"/>
          </w:tcPr>
          <w:p w:rsidR="003100E8" w:rsidRDefault="003100E8" w:rsidP="00A57DB6">
            <w:pPr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</w:tc>
        <w:tc>
          <w:tcPr>
            <w:tcW w:w="1559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05.12.2005</w:t>
            </w:r>
          </w:p>
        </w:tc>
        <w:tc>
          <w:tcPr>
            <w:tcW w:w="1418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31</w:t>
            </w:r>
          </w:p>
        </w:tc>
        <w:tc>
          <w:tcPr>
            <w:tcW w:w="6144" w:type="dxa"/>
          </w:tcPr>
          <w:p w:rsidR="003100E8" w:rsidRDefault="003100E8" w:rsidP="00A57DB6">
            <w:pPr>
              <w:rPr>
                <w:szCs w:val="28"/>
              </w:rPr>
            </w:pPr>
            <w:r>
              <w:rPr>
                <w:szCs w:val="28"/>
              </w:rPr>
              <w:t>Об утверждении Положения о муниципальной и добровольной пожарной охране</w:t>
            </w:r>
          </w:p>
        </w:tc>
        <w:tc>
          <w:tcPr>
            <w:tcW w:w="1839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</w:p>
        </w:tc>
      </w:tr>
      <w:tr w:rsidR="003100E8" w:rsidTr="00A57DB6">
        <w:tc>
          <w:tcPr>
            <w:tcW w:w="949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</w:p>
        </w:tc>
        <w:tc>
          <w:tcPr>
            <w:tcW w:w="2278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</w:p>
        </w:tc>
        <w:tc>
          <w:tcPr>
            <w:tcW w:w="6144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</w:p>
        </w:tc>
        <w:tc>
          <w:tcPr>
            <w:tcW w:w="1839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</w:p>
        </w:tc>
      </w:tr>
      <w:tr w:rsidR="003100E8" w:rsidTr="00A57DB6">
        <w:tc>
          <w:tcPr>
            <w:tcW w:w="14187" w:type="dxa"/>
            <w:gridSpan w:val="6"/>
          </w:tcPr>
          <w:p w:rsidR="003100E8" w:rsidRDefault="003100E8" w:rsidP="00A57DB6">
            <w:pPr>
              <w:jc w:val="center"/>
              <w:rPr>
                <w:szCs w:val="28"/>
              </w:rPr>
            </w:pPr>
            <w:r>
              <w:rPr>
                <w:lang w:val="en-US"/>
              </w:rPr>
              <w:t>II</w:t>
            </w:r>
            <w:r>
              <w:t>. Предупреждение и ликвидация последствий чрезвычайных ситуаций</w:t>
            </w:r>
          </w:p>
        </w:tc>
      </w:tr>
      <w:tr w:rsidR="003100E8" w:rsidTr="00A57DB6">
        <w:tc>
          <w:tcPr>
            <w:tcW w:w="949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78" w:type="dxa"/>
          </w:tcPr>
          <w:p w:rsidR="003100E8" w:rsidRDefault="003100E8" w:rsidP="00A57DB6">
            <w:pPr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</w:tc>
        <w:tc>
          <w:tcPr>
            <w:tcW w:w="1559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04.02.2010</w:t>
            </w:r>
          </w:p>
        </w:tc>
        <w:tc>
          <w:tcPr>
            <w:tcW w:w="1418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</w:t>
            </w:r>
          </w:p>
        </w:tc>
        <w:tc>
          <w:tcPr>
            <w:tcW w:w="6144" w:type="dxa"/>
          </w:tcPr>
          <w:p w:rsidR="003100E8" w:rsidRDefault="003100E8" w:rsidP="00A57DB6">
            <w:pPr>
              <w:rPr>
                <w:szCs w:val="28"/>
              </w:rPr>
            </w:pPr>
            <w:r>
              <w:rPr>
                <w:szCs w:val="28"/>
              </w:rPr>
              <w:t>О порядке оповещения и информирования населения на территории сельского поселения</w:t>
            </w:r>
          </w:p>
        </w:tc>
        <w:tc>
          <w:tcPr>
            <w:tcW w:w="1839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</w:p>
        </w:tc>
      </w:tr>
      <w:tr w:rsidR="003100E8" w:rsidTr="00A57DB6">
        <w:tc>
          <w:tcPr>
            <w:tcW w:w="949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</w:p>
        </w:tc>
        <w:tc>
          <w:tcPr>
            <w:tcW w:w="2278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</w:p>
        </w:tc>
        <w:tc>
          <w:tcPr>
            <w:tcW w:w="6144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</w:p>
        </w:tc>
        <w:tc>
          <w:tcPr>
            <w:tcW w:w="1839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</w:p>
        </w:tc>
      </w:tr>
      <w:tr w:rsidR="003100E8" w:rsidTr="00A57DB6">
        <w:tc>
          <w:tcPr>
            <w:tcW w:w="14187" w:type="dxa"/>
            <w:gridSpan w:val="6"/>
          </w:tcPr>
          <w:p w:rsidR="003100E8" w:rsidRDefault="003100E8" w:rsidP="00A57DB6">
            <w:pPr>
              <w:jc w:val="center"/>
              <w:rPr>
                <w:szCs w:val="28"/>
              </w:rPr>
            </w:pPr>
            <w:r>
              <w:rPr>
                <w:lang w:val="en-US"/>
              </w:rPr>
              <w:t>III</w:t>
            </w:r>
            <w:r>
              <w:t>. Пожарная безопасность</w:t>
            </w:r>
          </w:p>
        </w:tc>
      </w:tr>
      <w:tr w:rsidR="003100E8" w:rsidTr="00A57DB6">
        <w:tc>
          <w:tcPr>
            <w:tcW w:w="949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78" w:type="dxa"/>
          </w:tcPr>
          <w:p w:rsidR="003100E8" w:rsidRDefault="003100E8" w:rsidP="00A57DB6">
            <w:pPr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</w:tc>
        <w:tc>
          <w:tcPr>
            <w:tcW w:w="1559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09.11.2006</w:t>
            </w:r>
          </w:p>
        </w:tc>
        <w:tc>
          <w:tcPr>
            <w:tcW w:w="1418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33</w:t>
            </w:r>
          </w:p>
        </w:tc>
        <w:tc>
          <w:tcPr>
            <w:tcW w:w="6144" w:type="dxa"/>
          </w:tcPr>
          <w:p w:rsidR="003100E8" w:rsidRDefault="003100E8" w:rsidP="00A57DB6">
            <w:pPr>
              <w:rPr>
                <w:szCs w:val="28"/>
              </w:rPr>
            </w:pPr>
            <w:r>
              <w:rPr>
                <w:szCs w:val="28"/>
              </w:rPr>
              <w:t>О мерах по обеспечению первичных мер пожарной безопасности на территории сельского поселения</w:t>
            </w:r>
          </w:p>
        </w:tc>
        <w:tc>
          <w:tcPr>
            <w:tcW w:w="1839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</w:p>
        </w:tc>
      </w:tr>
      <w:tr w:rsidR="003100E8" w:rsidTr="00A57DB6">
        <w:tc>
          <w:tcPr>
            <w:tcW w:w="949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78" w:type="dxa"/>
          </w:tcPr>
          <w:p w:rsidR="003100E8" w:rsidRDefault="003100E8" w:rsidP="00A57DB6">
            <w:pPr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</w:tc>
        <w:tc>
          <w:tcPr>
            <w:tcW w:w="1559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04.02.2010</w:t>
            </w:r>
          </w:p>
        </w:tc>
        <w:tc>
          <w:tcPr>
            <w:tcW w:w="1418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3</w:t>
            </w:r>
          </w:p>
        </w:tc>
        <w:tc>
          <w:tcPr>
            <w:tcW w:w="6144" w:type="dxa"/>
          </w:tcPr>
          <w:p w:rsidR="003100E8" w:rsidRDefault="003100E8" w:rsidP="00A57DB6">
            <w:pPr>
              <w:rPr>
                <w:szCs w:val="28"/>
              </w:rPr>
            </w:pPr>
            <w:r>
              <w:rPr>
                <w:szCs w:val="28"/>
              </w:rPr>
              <w:t>Об утверждении Положения об определении форм участия граждан в обеспечении первичных мер пожарной безопасности , в том числе в деятельности пожарной охраны</w:t>
            </w:r>
          </w:p>
        </w:tc>
        <w:tc>
          <w:tcPr>
            <w:tcW w:w="1839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</w:p>
        </w:tc>
      </w:tr>
      <w:tr w:rsidR="003100E8" w:rsidTr="00A57DB6">
        <w:tc>
          <w:tcPr>
            <w:tcW w:w="14187" w:type="dxa"/>
            <w:gridSpan w:val="6"/>
          </w:tcPr>
          <w:p w:rsidR="003100E8" w:rsidRDefault="003100E8" w:rsidP="00A57DB6">
            <w:pPr>
              <w:jc w:val="center"/>
            </w:pP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>. Деятельность аварийно-спасательных служб и (или) аварийно-спасательных формирований</w:t>
            </w:r>
          </w:p>
        </w:tc>
      </w:tr>
      <w:tr w:rsidR="003100E8" w:rsidTr="00A57DB6">
        <w:tc>
          <w:tcPr>
            <w:tcW w:w="949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278" w:type="dxa"/>
          </w:tcPr>
          <w:p w:rsidR="003100E8" w:rsidRDefault="003100E8" w:rsidP="00A57DB6">
            <w:pPr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</w:tc>
        <w:tc>
          <w:tcPr>
            <w:tcW w:w="1559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20.04.2008</w:t>
            </w:r>
          </w:p>
        </w:tc>
        <w:tc>
          <w:tcPr>
            <w:tcW w:w="1418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6/1</w:t>
            </w:r>
          </w:p>
        </w:tc>
        <w:tc>
          <w:tcPr>
            <w:tcW w:w="6144" w:type="dxa"/>
          </w:tcPr>
          <w:p w:rsidR="003100E8" w:rsidRDefault="003100E8" w:rsidP="00A57DB6">
            <w:pPr>
              <w:rPr>
                <w:szCs w:val="28"/>
              </w:rPr>
            </w:pPr>
            <w:r>
              <w:rPr>
                <w:szCs w:val="28"/>
              </w:rPr>
              <w:t>Об осуществлении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839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</w:p>
        </w:tc>
      </w:tr>
      <w:tr w:rsidR="003100E8" w:rsidTr="00A57DB6">
        <w:tc>
          <w:tcPr>
            <w:tcW w:w="949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278" w:type="dxa"/>
          </w:tcPr>
          <w:p w:rsidR="003100E8" w:rsidRDefault="003100E8" w:rsidP="00A57DB6">
            <w:pPr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</w:tc>
        <w:tc>
          <w:tcPr>
            <w:tcW w:w="1559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24.09.2009</w:t>
            </w:r>
          </w:p>
        </w:tc>
        <w:tc>
          <w:tcPr>
            <w:tcW w:w="1418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5</w:t>
            </w:r>
          </w:p>
        </w:tc>
        <w:tc>
          <w:tcPr>
            <w:tcW w:w="6144" w:type="dxa"/>
          </w:tcPr>
          <w:p w:rsidR="003100E8" w:rsidRDefault="003100E8" w:rsidP="00A57DB6">
            <w:pPr>
              <w:rPr>
                <w:szCs w:val="28"/>
              </w:rPr>
            </w:pPr>
            <w:r>
              <w:rPr>
                <w:szCs w:val="28"/>
              </w:rPr>
              <w:t>О мерах по охране жизни людей на воде</w:t>
            </w:r>
          </w:p>
        </w:tc>
        <w:tc>
          <w:tcPr>
            <w:tcW w:w="1839" w:type="dxa"/>
          </w:tcPr>
          <w:p w:rsidR="003100E8" w:rsidRDefault="003100E8" w:rsidP="00A57DB6">
            <w:pPr>
              <w:jc w:val="center"/>
              <w:rPr>
                <w:szCs w:val="28"/>
              </w:rPr>
            </w:pPr>
          </w:p>
        </w:tc>
      </w:tr>
    </w:tbl>
    <w:p w:rsidR="003100E8" w:rsidRDefault="003100E8" w:rsidP="00A57DB6">
      <w:pPr>
        <w:jc w:val="center"/>
        <w:rPr>
          <w:szCs w:val="28"/>
        </w:rPr>
      </w:pPr>
    </w:p>
    <w:p w:rsidR="003100E8" w:rsidRDefault="008314D7" w:rsidP="008314D7">
      <w:pPr>
        <w:rPr>
          <w:szCs w:val="28"/>
        </w:rPr>
      </w:pPr>
      <w:r>
        <w:rPr>
          <w:szCs w:val="28"/>
        </w:rPr>
        <w:t xml:space="preserve">                Глава сельского поселения Бадраковский сельсовет                                                        Р.М.Галяутдинова</w:t>
      </w:r>
    </w:p>
    <w:p w:rsidR="000B1684" w:rsidRDefault="000B1684"/>
    <w:sectPr w:rsidR="000B1684" w:rsidSect="008314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0A" w:rsidRDefault="008E710A" w:rsidP="008314D7">
      <w:r>
        <w:separator/>
      </w:r>
    </w:p>
  </w:endnote>
  <w:endnote w:type="continuationSeparator" w:id="0">
    <w:p w:rsidR="008E710A" w:rsidRDefault="008E710A" w:rsidP="0083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0A" w:rsidRDefault="008E710A" w:rsidP="008314D7">
      <w:r>
        <w:separator/>
      </w:r>
    </w:p>
  </w:footnote>
  <w:footnote w:type="continuationSeparator" w:id="0">
    <w:p w:rsidR="008E710A" w:rsidRDefault="008E710A" w:rsidP="00831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E8"/>
    <w:rsid w:val="000B1684"/>
    <w:rsid w:val="003100E8"/>
    <w:rsid w:val="003E0165"/>
    <w:rsid w:val="008314D7"/>
    <w:rsid w:val="008E710A"/>
    <w:rsid w:val="00B62127"/>
    <w:rsid w:val="00C3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1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1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31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1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14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1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314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1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</cp:revision>
  <dcterms:created xsi:type="dcterms:W3CDTF">2015-10-24T09:07:00Z</dcterms:created>
  <dcterms:modified xsi:type="dcterms:W3CDTF">2015-10-24T09:07:00Z</dcterms:modified>
</cp:coreProperties>
</file>