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55C67" w:rsidRDefault="00E41D30" w:rsidP="0075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61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2020года                                              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5C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42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71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5A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A6CB1">
        <w:rPr>
          <w:rFonts w:ascii="Times New Roman" w:hAnsi="Times New Roman" w:cs="Times New Roman"/>
          <w:b/>
          <w:sz w:val="28"/>
          <w:szCs w:val="28"/>
        </w:rPr>
        <w:t>9</w:t>
      </w:r>
      <w:r w:rsidR="00942F05">
        <w:rPr>
          <w:rFonts w:ascii="Times New Roman" w:hAnsi="Times New Roman" w:cs="Times New Roman"/>
          <w:b/>
          <w:sz w:val="28"/>
          <w:szCs w:val="28"/>
        </w:rPr>
        <w:t>1</w:t>
      </w:r>
    </w:p>
    <w:p w:rsidR="00636AD4" w:rsidRDefault="00636AD4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434A" w:rsidRPr="001B4C9C" w:rsidRDefault="0075434A" w:rsidP="0075434A">
      <w:pPr>
        <w:pStyle w:val="ConsPlusTitle"/>
        <w:jc w:val="center"/>
        <w:rPr>
          <w:b w:val="0"/>
        </w:rPr>
      </w:pPr>
      <w:r w:rsidRPr="00BC3F45">
        <w:t xml:space="preserve">Об утверждении Положения о </w:t>
      </w:r>
      <w:r>
        <w:t>старостах сельских населенных пунктов</w:t>
      </w:r>
      <w:r w:rsidRPr="005A2259">
        <w:rPr>
          <w:color w:val="000000" w:themeColor="text1"/>
        </w:rPr>
        <w:t>, входящих в состав</w:t>
      </w:r>
      <w:r>
        <w:t xml:space="preserve">  </w:t>
      </w:r>
      <w:r w:rsidRPr="00F22C97">
        <w:t xml:space="preserve">сельского поселения </w:t>
      </w:r>
      <w:proofErr w:type="spellStart"/>
      <w:r w:rsidRPr="00F22C97">
        <w:t>Бадраковский</w:t>
      </w:r>
      <w:proofErr w:type="spellEnd"/>
      <w:r w:rsidRPr="00F22C97">
        <w:t xml:space="preserve"> сельсовет  муниципального района </w:t>
      </w:r>
      <w:proofErr w:type="spellStart"/>
      <w:r w:rsidRPr="00F22C97">
        <w:t>Бураевский</w:t>
      </w:r>
      <w:proofErr w:type="spellEnd"/>
      <w:r w:rsidRPr="00F22C97">
        <w:t xml:space="preserve"> район</w:t>
      </w:r>
      <w:r>
        <w:t xml:space="preserve"> Республики Башкортостан</w:t>
      </w:r>
    </w:p>
    <w:p w:rsidR="0075434A" w:rsidRPr="001B4C9C" w:rsidRDefault="0075434A" w:rsidP="007543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434A" w:rsidRPr="00951DDD" w:rsidRDefault="00951DDD" w:rsidP="007659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="0075434A" w:rsidRPr="00951D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434A" w:rsidRPr="00951DD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</w:t>
      </w:r>
      <w:r w:rsidR="0075434A" w:rsidRPr="00951D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10 июля 2019 года № 122-з</w:t>
      </w:r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11" w:history="1">
        <w:r w:rsidR="0075434A" w:rsidRPr="00951D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обеспечения участия населения муниципального образова</w:t>
      </w:r>
      <w:r w:rsidR="00B914E8">
        <w:rPr>
          <w:rFonts w:ascii="Times New Roman" w:hAnsi="Times New Roman" w:cs="Times New Roman"/>
          <w:sz w:val="28"/>
          <w:szCs w:val="28"/>
        </w:rPr>
        <w:t xml:space="preserve">ния                           в </w:t>
      </w:r>
      <w:bookmarkStart w:id="0" w:name="_GoBack"/>
      <w:bookmarkEnd w:id="0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сельского поселения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proofErr w:type="gram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5434A" w:rsidRPr="00951DDD" w:rsidRDefault="00951DDD" w:rsidP="007659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5434A" w:rsidRPr="00951DD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5434A" w:rsidRPr="00951DDD">
        <w:rPr>
          <w:rFonts w:ascii="Times New Roman" w:hAnsi="Times New Roman" w:cs="Times New Roman"/>
          <w:sz w:val="28"/>
          <w:szCs w:val="28"/>
        </w:rPr>
        <w:t>Отменить Положение</w:t>
      </w:r>
      <w:r w:rsidR="0075434A" w:rsidRPr="009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о старостах сельского поселения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 сельского поселения 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от 14.10.2019 года за № 19.</w:t>
      </w:r>
    </w:p>
    <w:p w:rsidR="0075434A" w:rsidRPr="00951DDD" w:rsidRDefault="00951DDD" w:rsidP="0076598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434A" w:rsidRPr="00951DDD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</w:t>
      </w:r>
      <w:r w:rsidR="0075434A" w:rsidRPr="00951DDD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</w:t>
      </w:r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входящих в состав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5434A" w:rsidRPr="00951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</w:t>
      </w:r>
      <w:r w:rsidR="0075434A" w:rsidRPr="00951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5434A" w:rsidRPr="00951DDD">
        <w:rPr>
          <w:rStyle w:val="ac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1"/>
      </w:r>
    </w:p>
    <w:p w:rsidR="0075434A" w:rsidRPr="00951DDD" w:rsidRDefault="00951DDD" w:rsidP="007659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434A" w:rsidRPr="00951DD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стенде и на </w:t>
      </w:r>
      <w:r w:rsidR="0075434A" w:rsidRPr="00951DD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сельского поселения </w:t>
      </w:r>
      <w:proofErr w:type="spellStart"/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="0075434A" w:rsidRPr="00951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75434A" w:rsidRPr="00951DDD">
        <w:rPr>
          <w:rFonts w:ascii="Times New Roman" w:hAnsi="Times New Roman" w:cs="Times New Roman"/>
          <w:sz w:val="28"/>
          <w:szCs w:val="28"/>
        </w:rPr>
        <w:t>.</w:t>
      </w:r>
    </w:p>
    <w:p w:rsidR="0075434A" w:rsidRDefault="00951DDD" w:rsidP="007659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434A" w:rsidRPr="00951DD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5434A" w:rsidRPr="00951DD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</w:p>
    <w:p w:rsidR="00765980" w:rsidRPr="00951DDD" w:rsidRDefault="00765980" w:rsidP="007659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763" w:rsidRDefault="00576763" w:rsidP="0057676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576763" w:rsidRDefault="00576763" w:rsidP="0057676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</w:t>
      </w:r>
    </w:p>
    <w:p w:rsidR="00576763" w:rsidRDefault="00576763" w:rsidP="0057676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576763" w:rsidRDefault="00576763" w:rsidP="0057676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</w:p>
    <w:p w:rsidR="00576763" w:rsidRDefault="00576763" w:rsidP="0057676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Республики Башкортостан                                                </w:t>
      </w:r>
      <w:proofErr w:type="spellStart"/>
      <w:r>
        <w:rPr>
          <w:b/>
        </w:rPr>
        <w:t>И.Т.Мидатов</w:t>
      </w:r>
      <w:proofErr w:type="spellEnd"/>
    </w:p>
    <w:p w:rsidR="0075434A" w:rsidRPr="00765980" w:rsidRDefault="00765980" w:rsidP="0076598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CD0F6C">
        <w:rPr>
          <w:rFonts w:ascii="Times New Roman" w:hAnsi="Times New Roman" w:cs="Times New Roman"/>
          <w:sz w:val="24"/>
          <w:szCs w:val="28"/>
        </w:rPr>
        <w:t>Приложение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CD0F6C">
        <w:rPr>
          <w:rFonts w:ascii="Times New Roman" w:hAnsi="Times New Roman" w:cs="Times New Roman"/>
          <w:sz w:val="24"/>
          <w:szCs w:val="28"/>
        </w:rPr>
        <w:t xml:space="preserve">к решению Совета сельского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CD0F6C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spellStart"/>
      <w:r w:rsidRPr="00CD0F6C">
        <w:rPr>
          <w:rFonts w:ascii="Times New Roman" w:hAnsi="Times New Roman" w:cs="Times New Roman"/>
          <w:sz w:val="24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4"/>
          <w:szCs w:val="28"/>
        </w:rPr>
        <w:t xml:space="preserve"> сельсовет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CD0F6C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 w:rsidRPr="00CD0F6C">
        <w:rPr>
          <w:rFonts w:ascii="Times New Roman" w:hAnsi="Times New Roman" w:cs="Times New Roman"/>
          <w:sz w:val="24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CD0F6C">
        <w:rPr>
          <w:rFonts w:ascii="Times New Roman" w:hAnsi="Times New Roman" w:cs="Times New Roman"/>
          <w:sz w:val="24"/>
          <w:szCs w:val="28"/>
        </w:rPr>
        <w:t>район Республики Башкортостан</w:t>
      </w:r>
    </w:p>
    <w:p w:rsidR="0075434A" w:rsidRPr="00CD0F6C" w:rsidRDefault="00CD0F6C" w:rsidP="00CD0F6C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</w:t>
      </w:r>
      <w:r w:rsidR="00942F05">
        <w:rPr>
          <w:rFonts w:ascii="Times New Roman" w:hAnsi="Times New Roman" w:cs="Times New Roman"/>
          <w:sz w:val="24"/>
          <w:szCs w:val="28"/>
        </w:rPr>
        <w:t>23</w:t>
      </w:r>
      <w:r>
        <w:rPr>
          <w:rFonts w:ascii="Times New Roman" w:hAnsi="Times New Roman" w:cs="Times New Roman"/>
          <w:sz w:val="24"/>
          <w:szCs w:val="28"/>
        </w:rPr>
        <w:t xml:space="preserve"> сентября 2020 года № </w:t>
      </w:r>
      <w:r w:rsidR="00942F05">
        <w:rPr>
          <w:rFonts w:ascii="Times New Roman" w:hAnsi="Times New Roman" w:cs="Times New Roman"/>
          <w:sz w:val="24"/>
          <w:szCs w:val="28"/>
        </w:rPr>
        <w:t>91</w:t>
      </w:r>
    </w:p>
    <w:p w:rsidR="0075434A" w:rsidRPr="00CD0F6C" w:rsidRDefault="0075434A" w:rsidP="00CD0F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CD0F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CD0F6C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Положение о старостах сельских населенных пунктов</w:t>
      </w:r>
      <w:r w:rsidRPr="00CD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входящих в состав</w:t>
      </w:r>
    </w:p>
    <w:p w:rsidR="0075434A" w:rsidRPr="00CD0F6C" w:rsidRDefault="0075434A" w:rsidP="00CD0F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5434A" w:rsidRPr="001B4C9C" w:rsidRDefault="0075434A" w:rsidP="0076598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Республики Башкортостан </w:t>
      </w:r>
      <w:r w:rsidRPr="00CD0F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10 июля 2019 года        № 122-з</w:t>
      </w:r>
      <w:r w:rsidRPr="00CD0F6C">
        <w:rPr>
          <w:rFonts w:ascii="Times New Roman" w:hAnsi="Times New Roman" w:cs="Times New Roman"/>
          <w:sz w:val="28"/>
          <w:szCs w:val="28"/>
        </w:rPr>
        <w:t xml:space="preserve"> «О старостах сельских населенных пунктов в Республике Башкортостан» (далее – Закон Республики Башкортостан), Уставом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D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определяет порядок и сроки принятия решения о назначении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 сельских населенных пунктов, входящих в состав </w:t>
      </w:r>
      <w:r w:rsidRPr="00CD0F6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, (далее – староста, сельский населенный пункт)</w:t>
      </w:r>
      <w:r w:rsidRPr="00CD0F6C">
        <w:rPr>
          <w:rFonts w:ascii="Times New Roman" w:hAnsi="Times New Roman" w:cs="Times New Roman"/>
          <w:sz w:val="28"/>
          <w:szCs w:val="28"/>
        </w:rPr>
        <w:t>, гарантии деятельности старост, а также порядок и сроки принятия решения о прекращении полномочий старост.</w:t>
      </w:r>
    </w:p>
    <w:p w:rsidR="0075434A" w:rsidRPr="00CD0F6C" w:rsidRDefault="0075434A" w:rsidP="0075434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CD0F6C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органов местного самоуправления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и жителей сельского населенного пункта при решении вопросов местного значения в сельском населенном пункте, расположенном в сельском поселении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представлению схода граждан сельского населенного пункта, Советом 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CD0F6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D0F6C">
        <w:rPr>
          <w:rFonts w:ascii="Times New Roman" w:hAnsi="Times New Roman" w:cs="Times New Roman"/>
          <w:sz w:val="28"/>
          <w:szCs w:val="28"/>
        </w:rPr>
        <w:t>азначается староста.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2. Институт старост является одной из форм непосредственного осуществления населением местного самоуправления и участия населения                 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Уставом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способствует развитию инициативы общественности, широкому привлечению </w:t>
      </w:r>
      <w:r w:rsidRPr="00CD0F6C">
        <w:rPr>
          <w:rFonts w:ascii="Times New Roman" w:hAnsi="Times New Roman" w:cs="Times New Roman"/>
          <w:sz w:val="28"/>
          <w:szCs w:val="28"/>
        </w:rPr>
        <w:lastRenderedPageBreak/>
        <w:t>граждан                к решению вопросов местного значения исходя из интересов населения, проживающего в сельском населенном пункте.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3. Старосты осуществляют свою деятельность на общественных началах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(на неоплачиваемой основе)</w:t>
      </w:r>
      <w:r w:rsidRPr="00CD0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34A" w:rsidRPr="00CD0F6C" w:rsidRDefault="0075434A" w:rsidP="00754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состоять                       </w:t>
      </w:r>
      <w:r w:rsidRPr="00CD0F6C">
        <w:rPr>
          <w:rFonts w:ascii="Times New Roman" w:hAnsi="Times New Roman" w:cs="Times New Roman"/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</w:t>
      </w:r>
      <w:r w:rsidRPr="00CD0F6C">
        <w:rPr>
          <w:rFonts w:ascii="Times New Roman" w:hAnsi="Times New Roman" w:cs="Times New Roman"/>
          <w:i/>
          <w:sz w:val="28"/>
          <w:szCs w:val="28"/>
        </w:rPr>
        <w:t>.</w:t>
      </w:r>
    </w:p>
    <w:p w:rsidR="0075434A" w:rsidRPr="00CD0F6C" w:rsidRDefault="0075434A" w:rsidP="00754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5. Старостой может быть назначен гражданин Российской Федерации, достигший на день рассмотрения вопроса о выдвижении старосты возраста               18 лет, обладающий активным избирательным правом, проживающий                       на территории сельского населенного пункта.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6. Старостой не может быть назначено лицо: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7. При осуществлении своей деятельности староста руководствуется </w:t>
      </w:r>
      <w:hyperlink r:id="rId12" w:history="1">
        <w:r w:rsidRPr="00CD0F6C"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D0F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Республики Башкортостан, Уставом </w:t>
      </w:r>
      <w:proofErr w:type="spellStart"/>
      <w:proofErr w:type="gramStart"/>
      <w:r w:rsidRPr="00CD0F6C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настоящим Положением и иными муниципальными правовыми актами Уставом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8. Деятельность старосты осуществляется на основе законности, добровольности, открытости и гласности.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             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color w:val="000000"/>
          <w:sz w:val="28"/>
          <w:szCs w:val="28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color w:val="000000"/>
          <w:sz w:val="28"/>
          <w:szCs w:val="28"/>
        </w:rPr>
        <w:t>Участие в сходе граждан является добровольным и свободным.</w:t>
      </w:r>
      <w:r w:rsidRPr="00CD0F6C">
        <w:rPr>
          <w:rFonts w:ascii="Times New Roman" w:hAnsi="Times New Roman" w:cs="Times New Roman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/>
          <w:sz w:val="28"/>
          <w:szCs w:val="28"/>
        </w:rPr>
        <w:t>Граждане участвуют в сходе лично, и каждый из них обладает одним голосом.</w:t>
      </w:r>
    </w:p>
    <w:p w:rsidR="0075434A" w:rsidRPr="00CD0F6C" w:rsidRDefault="0075434A" w:rsidP="0075434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6C">
        <w:rPr>
          <w:rFonts w:ascii="Times New Roman" w:hAnsi="Times New Roman" w:cs="Times New Roman"/>
          <w:color w:val="000000"/>
          <w:sz w:val="28"/>
          <w:szCs w:val="28"/>
        </w:rPr>
        <w:t>Проведение схода обеспечивается главой сельского поселения. Расходы, связанные с подготовкой и проведением схода, производятся за счет средств бюджета сельского поселения.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color w:val="000000"/>
          <w:sz w:val="28"/>
          <w:szCs w:val="28"/>
        </w:rPr>
        <w:t xml:space="preserve">Сход граждан проводится </w:t>
      </w:r>
      <w:r w:rsidRPr="00CD0F6C">
        <w:rPr>
          <w:rFonts w:ascii="Times New Roman" w:hAnsi="Times New Roman" w:cs="Times New Roman"/>
          <w:sz w:val="28"/>
          <w:szCs w:val="28"/>
        </w:rPr>
        <w:t>в порядке, предусмотренн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D0F6C">
        <w:rPr>
          <w:rFonts w:ascii="Times New Roman" w:hAnsi="Times New Roman" w:cs="Times New Roman"/>
          <w:sz w:val="28"/>
          <w:szCs w:val="28"/>
        </w:rPr>
        <w:t>м</w:t>
      </w:r>
      <w:r w:rsidRPr="00CD0F6C">
        <w:rPr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D0F6C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CD0F6C">
        <w:rPr>
          <w:rFonts w:ascii="Times New Roman" w:hAnsi="Times New Roman" w:cs="Times New Roman"/>
          <w:sz w:val="28"/>
          <w:szCs w:val="28"/>
        </w:rPr>
        <w:t>учетом норм настоящего Положения.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6C">
        <w:rPr>
          <w:rFonts w:ascii="Times New Roman" w:hAnsi="Times New Roman" w:cs="Times New Roman"/>
          <w:sz w:val="28"/>
          <w:szCs w:val="28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Уставом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письменное заявление, подтверждающее его согласие быть назначенным             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старостой и согласие на обработку персональных данных (по </w:t>
      </w:r>
      <w:r w:rsidRPr="00CD0F6C">
        <w:rPr>
          <w:rFonts w:ascii="Times New Roman" w:hAnsi="Times New Roman" w:cs="Times New Roman"/>
          <w:sz w:val="28"/>
          <w:szCs w:val="28"/>
        </w:rPr>
        <w:t>форме согласно приложению № 1 к настоящему Положению).</w:t>
      </w:r>
      <w:proofErr w:type="gramEnd"/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Кандидаты в старосты (староста) вправе выступить на сходе граждан. Продолжительность выступления не должна превышать </w:t>
      </w:r>
      <w:r w:rsidRPr="00CD0F6C">
        <w:rPr>
          <w:rFonts w:ascii="Times New Roman" w:hAnsi="Times New Roman" w:cs="Times New Roman"/>
          <w:sz w:val="28"/>
          <w:szCs w:val="28"/>
        </w:rPr>
        <w:br/>
        <w:t>20 минут. После выступления кандидаты в старосты (староста) отвечает на вопросы участников схода граждан.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75434A" w:rsidRPr="00CD0F6C" w:rsidRDefault="0075434A" w:rsidP="0075434A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75434A" w:rsidRPr="00CD0F6C" w:rsidRDefault="0075434A" w:rsidP="0075434A">
      <w:pPr>
        <w:numPr>
          <w:ilvl w:val="0"/>
          <w:numId w:val="16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предложено несколько кандидатур в старосты: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определяется кандидатура, набравшая наибольшее количество голосов               от числа принявших участие в голосовании;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решение по вопросу выдвижения победившей кандидатуры на должность старосты считается принятым, если за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Pr="00CD0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проголосовало более половины участников схода граждан.</w:t>
      </w:r>
    </w:p>
    <w:p w:rsidR="0075434A" w:rsidRPr="00CD0F6C" w:rsidRDefault="0075434A" w:rsidP="0075434A">
      <w:pPr>
        <w:numPr>
          <w:ilvl w:val="0"/>
          <w:numId w:val="15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3. Порядок и сроки принятия решения Совета</w:t>
      </w:r>
      <w:r w:rsidRPr="00CD0F6C">
        <w:rPr>
          <w:rFonts w:ascii="Times New Roman" w:hAnsi="Times New Roman" w:cs="Times New Roman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b/>
          <w:sz w:val="28"/>
          <w:szCs w:val="28"/>
        </w:rPr>
        <w:t>о назначении или о досрочном прекращении полномочий старосты</w:t>
      </w:r>
    </w:p>
    <w:p w:rsidR="0075434A" w:rsidRPr="00CD0F6C" w:rsidRDefault="0075434A" w:rsidP="0075434A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Решение о назначении старосты или о досрочном прекращении полномочий старосты принимается решением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 не позднее 30 дней со дня поступления протокола схода граждан.</w:t>
      </w:r>
    </w:p>
    <w:p w:rsidR="0075434A" w:rsidRPr="00CD0F6C" w:rsidRDefault="0075434A" w:rsidP="0075434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При рассмотрении и принятии сельским поселением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решения о досрочном прекращении полномочий старосты должны быть обеспечены:</w:t>
      </w:r>
    </w:p>
    <w:p w:rsidR="0075434A" w:rsidRPr="00CD0F6C" w:rsidRDefault="0075434A" w:rsidP="0075434A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75434A" w:rsidRPr="00CD0F6C" w:rsidRDefault="0075434A" w:rsidP="0075434A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ab/>
        <w:t xml:space="preserve">2) предоставление старосте возможности дать депутатам Совета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объяснения по поводу обстоятельств, выдвигаемых в качестве оснований досрочного прекращения его полномочий.</w:t>
      </w:r>
    </w:p>
    <w:p w:rsidR="0075434A" w:rsidRPr="00CD0F6C" w:rsidRDefault="0075434A" w:rsidP="0075434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00" w:lineRule="atLeast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34A" w:rsidRPr="00CD0F6C" w:rsidRDefault="0075434A" w:rsidP="0075434A">
      <w:pPr>
        <w:tabs>
          <w:tab w:val="left" w:pos="709"/>
        </w:tabs>
        <w:autoSpaceDE w:val="0"/>
        <w:autoSpaceDN w:val="0"/>
        <w:adjustRightInd w:val="0"/>
        <w:spacing w:line="200" w:lineRule="atLeast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4. Полномочия и права старосты</w:t>
      </w:r>
    </w:p>
    <w:p w:rsidR="0075434A" w:rsidRPr="00CD0F6C" w:rsidRDefault="0075434A" w:rsidP="007543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1. Староста для решения возложенных на него задач: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1) осуществляет полномочия и права, предусмотренные частью 1 статьи 5 Закона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34A" w:rsidRPr="00CD0F6C" w:rsidRDefault="0075434A" w:rsidP="0075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2)</w:t>
      </w:r>
      <w:r w:rsidRPr="00CD0F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оказывает организационную и информационную помощь жителям сельского населенного пункта по вопросам обращения в органы государственной власти, органы местного самоуправления;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lastRenderedPageBreak/>
        <w:t xml:space="preserve">3) оказывает содействие органам местного самоуправления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предупреждения и ликвидации чрезвычайных ситуаций природного и техногенного характера;</w:t>
      </w:r>
    </w:p>
    <w:p w:rsidR="0075434A" w:rsidRPr="00CD0F6C" w:rsidRDefault="0075434A" w:rsidP="0075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вправе получать в органах местного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к которой ограничен федеральными законами;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вправе присутствовать на </w:t>
      </w:r>
      <w:r w:rsidRPr="00CD0F6C">
        <w:rPr>
          <w:rFonts w:ascii="Times New Roman" w:hAnsi="Times New Roman" w:cs="Times New Roman"/>
          <w:sz w:val="28"/>
          <w:szCs w:val="28"/>
        </w:rPr>
        <w:t xml:space="preserve">заседаниях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пункта. При этом своевременно информируется о времени и месте проведения заседаний,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</w:t>
      </w:r>
      <w:r w:rsidRPr="00CD0F6C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CD0F6C">
        <w:rPr>
          <w:rFonts w:ascii="Times New Roman" w:hAnsi="Times New Roman" w:cs="Times New Roman"/>
          <w:b/>
          <w:sz w:val="28"/>
          <w:szCs w:val="28"/>
        </w:rPr>
        <w:t>.</w:t>
      </w:r>
    </w:p>
    <w:p w:rsidR="0075434A" w:rsidRPr="00CD0F6C" w:rsidRDefault="0075434A" w:rsidP="0075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Полномочия старосты прекращаются досрочно по решению  Совета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по представлению схода граждан, а также в случае: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1) смерти;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6) выезда за пределы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CD0F6C">
        <w:rPr>
          <w:rFonts w:ascii="Times New Roman" w:hAnsi="Times New Roman" w:cs="Times New Roman"/>
          <w:sz w:val="28"/>
          <w:szCs w:val="28"/>
        </w:rPr>
        <w:t>на постоянное место жительства;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6C">
        <w:rPr>
          <w:rFonts w:ascii="Times New Roman" w:hAnsi="Times New Roman" w:cs="Times New Roman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CD0F6C">
        <w:rPr>
          <w:rFonts w:ascii="Times New Roman" w:hAnsi="Times New Roman" w:cs="Times New Roman"/>
          <w:sz w:val="28"/>
          <w:szCs w:val="28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numPr>
          <w:ilvl w:val="0"/>
          <w:numId w:val="1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в течение  2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 момента принятия решения о назначении старосты обеспечивает размещение на официальном сайте 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информацию о старосте:</w:t>
      </w:r>
    </w:p>
    <w:p w:rsidR="0075434A" w:rsidRPr="00CD0F6C" w:rsidRDefault="0075434A" w:rsidP="0075434A">
      <w:pPr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– при наличии);</w:t>
      </w:r>
    </w:p>
    <w:p w:rsidR="0075434A" w:rsidRPr="00CD0F6C" w:rsidRDefault="0075434A" w:rsidP="0075434A">
      <w:pPr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соответствующего сельского населенного пункта;</w:t>
      </w:r>
    </w:p>
    <w:p w:rsidR="0075434A" w:rsidRPr="00CD0F6C" w:rsidRDefault="0075434A" w:rsidP="0075434A">
      <w:pPr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дата назначения;</w:t>
      </w:r>
    </w:p>
    <w:p w:rsidR="0075434A" w:rsidRPr="00CD0F6C" w:rsidRDefault="0075434A" w:rsidP="0075434A">
      <w:pPr>
        <w:numPr>
          <w:ilvl w:val="0"/>
          <w:numId w:val="18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срок полномочий.</w:t>
      </w:r>
    </w:p>
    <w:p w:rsidR="0075434A" w:rsidRPr="00CD0F6C" w:rsidRDefault="0075434A" w:rsidP="0075434A">
      <w:pPr>
        <w:numPr>
          <w:ilvl w:val="0"/>
          <w:numId w:val="17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течение      7 </w:t>
      </w:r>
      <w:r w:rsidRPr="00CD0F6C">
        <w:rPr>
          <w:rFonts w:ascii="Times New Roman" w:hAnsi="Times New Roman" w:cs="Times New Roman"/>
          <w:sz w:val="28"/>
          <w:szCs w:val="28"/>
        </w:rPr>
        <w:t xml:space="preserve">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6. Порядок выдачи удостоверения старосты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старосты является документом, подтверждающим личность и полномочия старосты.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                 не позднее 7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после подписания решения Совета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Pr="00CD0F6C">
        <w:rPr>
          <w:rFonts w:ascii="Times New Roman" w:hAnsi="Times New Roman" w:cs="Times New Roman"/>
          <w:sz w:val="28"/>
          <w:szCs w:val="28"/>
        </w:rPr>
        <w:t>приложением № 2 к настоящему Положению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старосты.  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старосты подписывается лично главой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Удостоверение старосты предоставляется лично главой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D0F6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или иным представителем органов местного самоуправления по решению главы. 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Староста пользуется удостоверением в течение срока его полномочий и обеспечивает его сохранность.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При прекращении срока полномочий старосты в удостоверении проставляется соответствующая отметка</w:t>
      </w:r>
      <w:r w:rsidRPr="00CD0F6C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CD0F6C">
        <w:rPr>
          <w:rFonts w:ascii="Times New Roman" w:hAnsi="Times New Roman" w:cs="Times New Roman"/>
          <w:sz w:val="28"/>
          <w:szCs w:val="28"/>
        </w:rPr>
        <w:t>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Форма удостоверения, порядок выдачи, замены и учета удостоверения старосты устанавливаются нормативным правовым актом представительного органа поселения.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75434A" w:rsidRPr="00CD0F6C" w:rsidRDefault="0075434A" w:rsidP="0075434A">
      <w:pPr>
        <w:numPr>
          <w:ilvl w:val="0"/>
          <w:numId w:val="19"/>
        </w:numPr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sz w:val="28"/>
          <w:szCs w:val="28"/>
        </w:rPr>
        <w:t>Статья 7. Гарантии деятельности старосты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Старосте при осуществлении его деятельности</w:t>
      </w:r>
      <w:r w:rsidRPr="00CD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гарантируется: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1) информирование органами местного самоуправления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CD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пункта, за исключением информации, содержащей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тайну, иной информации, доступ к которой ограничен федеральными законами;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2) рассмотрение органами местного самоуправления 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D0F6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Pr="00CD0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обращений и предложений старосты                        по результатам взаимодействия с населением;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3) 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язи, автотранспортных  средств, оргтехники и иного имущества; 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4)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75434A" w:rsidRPr="00CD0F6C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5)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75434A" w:rsidRPr="00CD0F6C" w:rsidRDefault="0075434A" w:rsidP="0075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 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5434A" w:rsidRDefault="0075434A" w:rsidP="0075434A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5434A" w:rsidRDefault="0075434A" w:rsidP="0075434A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75434A" w:rsidRDefault="0075434A" w:rsidP="0075434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lastRenderedPageBreak/>
        <w:t>Приложение № 1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к Положению о старостах сельских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color w:val="000000" w:themeColor="text1"/>
        </w:rPr>
      </w:pPr>
      <w:r w:rsidRPr="00CD0F6C">
        <w:rPr>
          <w:rFonts w:ascii="Times New Roman" w:hAnsi="Times New Roman" w:cs="Times New Roman"/>
        </w:rPr>
        <w:t>населенных пунктов</w:t>
      </w:r>
      <w:r w:rsidRPr="00CD0F6C">
        <w:rPr>
          <w:rFonts w:ascii="Times New Roman" w:hAnsi="Times New Roman" w:cs="Times New Roman"/>
          <w:color w:val="000000" w:themeColor="text1"/>
        </w:rPr>
        <w:t>, входящих в состав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</w:rPr>
        <w:t>Бадраковский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D0F6C">
        <w:rPr>
          <w:rFonts w:ascii="Times New Roman" w:hAnsi="Times New Roman" w:cs="Times New Roman"/>
        </w:rPr>
        <w:t>Бураевский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район Республики Башкортостан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CD0F6C">
        <w:rPr>
          <w:rFonts w:ascii="Times New Roman" w:hAnsi="Times New Roman" w:cs="Times New Roman"/>
        </w:rPr>
        <w:t>утвержденному</w:t>
      </w:r>
      <w:proofErr w:type="gramEnd"/>
      <w:r w:rsidRPr="00CD0F6C">
        <w:rPr>
          <w:rFonts w:ascii="Times New Roman" w:hAnsi="Times New Roman" w:cs="Times New Roman"/>
        </w:rPr>
        <w:t xml:space="preserve"> решением сельского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поселения </w:t>
      </w:r>
      <w:proofErr w:type="spellStart"/>
      <w:r w:rsidRPr="00CD0F6C">
        <w:rPr>
          <w:rFonts w:ascii="Times New Roman" w:hAnsi="Times New Roman" w:cs="Times New Roman"/>
        </w:rPr>
        <w:t>Бадраковский</w:t>
      </w:r>
      <w:proofErr w:type="spellEnd"/>
      <w:r w:rsidRPr="00CD0F6C">
        <w:rPr>
          <w:rFonts w:ascii="Times New Roman" w:hAnsi="Times New Roman" w:cs="Times New Roman"/>
        </w:rPr>
        <w:t xml:space="preserve"> сельсовет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D0F6C">
        <w:rPr>
          <w:rFonts w:ascii="Times New Roman" w:hAnsi="Times New Roman" w:cs="Times New Roman"/>
        </w:rPr>
        <w:t>Бураевский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район Республики Башкортостан </w:t>
      </w:r>
    </w:p>
    <w:p w:rsidR="0075434A" w:rsidRPr="00CD0F6C" w:rsidRDefault="00CD0F6C" w:rsidP="00CD0F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42F0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» сентября </w:t>
      </w:r>
      <w:r w:rsidR="0075434A" w:rsidRPr="00CD0F6C">
        <w:rPr>
          <w:rFonts w:ascii="Times New Roman" w:hAnsi="Times New Roman" w:cs="Times New Roman"/>
        </w:rPr>
        <w:t xml:space="preserve"> 2020 г. №</w:t>
      </w:r>
      <w:r>
        <w:rPr>
          <w:rFonts w:ascii="Times New Roman" w:hAnsi="Times New Roman" w:cs="Times New Roman"/>
        </w:rPr>
        <w:t xml:space="preserve"> </w:t>
      </w:r>
      <w:r w:rsidR="00942F05">
        <w:rPr>
          <w:rFonts w:ascii="Times New Roman" w:hAnsi="Times New Roman" w:cs="Times New Roman"/>
        </w:rPr>
        <w:t>91</w:t>
      </w:r>
    </w:p>
    <w:p w:rsidR="0075434A" w:rsidRDefault="0075434A" w:rsidP="0075434A">
      <w:pPr>
        <w:autoSpaceDE w:val="0"/>
        <w:autoSpaceDN w:val="0"/>
        <w:adjustRightInd w:val="0"/>
        <w:outlineLvl w:val="0"/>
        <w:rPr>
          <w:bCs/>
        </w:rPr>
      </w:pPr>
    </w:p>
    <w:p w:rsidR="0075434A" w:rsidRPr="00CD0F6C" w:rsidRDefault="0075434A" w:rsidP="0075434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0F6C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75434A" w:rsidRPr="00CD0F6C" w:rsidRDefault="0075434A" w:rsidP="0075434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CD0F6C">
        <w:rPr>
          <w:rFonts w:ascii="Times New Roman" w:hAnsi="Times New Roman" w:cs="Times New Roman"/>
          <w:b/>
          <w:bCs/>
          <w:sz w:val="28"/>
          <w:szCs w:val="28"/>
        </w:rPr>
        <w:t xml:space="preserve">на назначение старостой </w:t>
      </w:r>
      <w:r w:rsidRPr="00CD0F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</w:t>
      </w:r>
      <w:r w:rsidRPr="00CD0F6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(наименование сельского населенного пункта)</w:t>
      </w:r>
    </w:p>
    <w:p w:rsidR="0075434A" w:rsidRPr="00EF33BB" w:rsidRDefault="0075434A" w:rsidP="007543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D0F6C">
        <w:rPr>
          <w:rFonts w:ascii="Times New Roman" w:hAnsi="Times New Roman" w:cs="Times New Roman"/>
          <w:b/>
          <w:bCs/>
          <w:color w:val="000000" w:themeColor="text1"/>
          <w:sz w:val="28"/>
        </w:rPr>
        <w:t>входящего в состав</w:t>
      </w:r>
      <w:r w:rsidRPr="00CD0F6C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 xml:space="preserve"> 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5434A" w:rsidRPr="00D564AD" w:rsidRDefault="0075434A" w:rsidP="0075434A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75434A" w:rsidRPr="00CD0F6C" w:rsidRDefault="0075434A" w:rsidP="00754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C1C">
        <w:rPr>
          <w:rFonts w:ascii="Courier New" w:hAnsi="Courier New" w:cs="Courier New"/>
        </w:rPr>
        <w:t xml:space="preserve">    </w:t>
      </w:r>
      <w:r w:rsidRPr="00CD0F6C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0F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CD0F6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фамилия, имя, отчество (последнее – при наличии),</w:t>
      </w:r>
      <w:r w:rsidRPr="00CD0F6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D0F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дата рождения, адрес </w:t>
      </w:r>
      <w:r w:rsidRPr="00CD0F6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места жительства</w:t>
      </w:r>
      <w:r w:rsidRPr="00CD0F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данные паспорта или заменяющего его документа (номер, сведения о дате выдачи и выдавшем его органе), контактный телефон)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D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согласен (согласна) на назначение меня старостой </w:t>
      </w:r>
      <w:r w:rsidRPr="00CD0F6C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Pr="00CD0F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сельского населенного пункта)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входящего в состав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proofErr w:type="spellEnd"/>
      <w:proofErr w:type="gramEnd"/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34A" w:rsidRPr="00CD0F6C" w:rsidRDefault="0075434A" w:rsidP="0075434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Сообщаю, что в отношении  меня отсутствует вступившее в силу решение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суда о признании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 xml:space="preserve"> или ограничении дееспособности, отсутствует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75434A" w:rsidRPr="00CD0F6C" w:rsidRDefault="0075434A" w:rsidP="0075434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 xml:space="preserve">Я, в целях назначения меня старостой ____________ </w:t>
      </w:r>
      <w:r w:rsidRPr="00CD0F6C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CD0F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сельского населенного пункта)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входящего в состав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D0F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органам местного самоуправления</w:t>
      </w:r>
      <w:r w:rsidRPr="00CD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Pr="00CD0F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D0F6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0F6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CD0F6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обработку моих персональных данных,             то есть на совершение действий, предусмотренных </w:t>
      </w:r>
      <w:hyperlink r:id="rId13" w:history="1">
        <w:r w:rsidRPr="00CD0F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CD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27.07.2006</w:t>
      </w:r>
      <w:r w:rsidRPr="00CD0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</w:t>
      </w:r>
      <w:proofErr w:type="gramEnd"/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75434A" w:rsidRPr="00CD0F6C" w:rsidRDefault="0075434A" w:rsidP="007543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имя, отчество, дата рождения, адрес места </w:t>
      </w:r>
      <w:r w:rsidRPr="00CD0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жительства, данные паспорта или заменяющего его документа (номер, сведения о дате выдачи и выдавшем его органе), контактный телефон.</w:t>
      </w:r>
    </w:p>
    <w:p w:rsidR="0075434A" w:rsidRPr="00CD0F6C" w:rsidRDefault="0075434A" w:rsidP="0075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          в</w:t>
      </w:r>
      <w:r w:rsidRPr="00CD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5434A" w:rsidRPr="00CD0F6C" w:rsidRDefault="0075434A" w:rsidP="0075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«___»__________ ____ </w:t>
      </w:r>
      <w:proofErr w:type="gramStart"/>
      <w:r w:rsidRPr="00CD0F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0F6C">
        <w:rPr>
          <w:rFonts w:ascii="Times New Roman" w:hAnsi="Times New Roman" w:cs="Times New Roman"/>
          <w:sz w:val="28"/>
          <w:szCs w:val="28"/>
        </w:rPr>
        <w:t>.</w:t>
      </w:r>
      <w:r w:rsidRPr="00CD0F6C">
        <w:rPr>
          <w:rFonts w:ascii="Times New Roman" w:hAnsi="Times New Roman" w:cs="Times New Roman"/>
        </w:rPr>
        <w:t xml:space="preserve">            _________________                                 _______________</w:t>
      </w:r>
    </w:p>
    <w:p w:rsidR="0075434A" w:rsidRPr="00CD0F6C" w:rsidRDefault="0075434A" w:rsidP="0075434A">
      <w:pPr>
        <w:rPr>
          <w:rFonts w:ascii="Times New Roman" w:hAnsi="Times New Roman" w:cs="Times New Roman"/>
          <w:i/>
          <w:sz w:val="20"/>
          <w:szCs w:val="20"/>
        </w:rPr>
      </w:pPr>
      <w:r w:rsidRPr="00CD0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CD0F6C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CD0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CD0F6C">
        <w:rPr>
          <w:rFonts w:ascii="Times New Roman" w:hAnsi="Times New Roman" w:cs="Times New Roman"/>
          <w:i/>
          <w:sz w:val="20"/>
          <w:szCs w:val="20"/>
        </w:rPr>
        <w:t>(расшифровка)</w:t>
      </w:r>
    </w:p>
    <w:p w:rsidR="0075434A" w:rsidRPr="00CD0F6C" w:rsidRDefault="0075434A" w:rsidP="0075434A">
      <w:pPr>
        <w:rPr>
          <w:rFonts w:ascii="Times New Roman" w:hAnsi="Times New Roman" w:cs="Times New Roman"/>
          <w:i/>
          <w:sz w:val="20"/>
          <w:szCs w:val="20"/>
        </w:rPr>
      </w:pPr>
    </w:p>
    <w:p w:rsidR="0075434A" w:rsidRDefault="0075434A" w:rsidP="0075434A">
      <w:pPr>
        <w:rPr>
          <w:i/>
          <w:sz w:val="20"/>
          <w:szCs w:val="20"/>
        </w:rPr>
      </w:pPr>
    </w:p>
    <w:p w:rsidR="0075434A" w:rsidRDefault="0075434A" w:rsidP="0075434A">
      <w:pPr>
        <w:rPr>
          <w:i/>
          <w:sz w:val="20"/>
          <w:szCs w:val="20"/>
        </w:rPr>
      </w:pPr>
    </w:p>
    <w:p w:rsidR="0075434A" w:rsidRDefault="00CD0F6C" w:rsidP="0075434A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CD0F6C" w:rsidRDefault="00CD0F6C" w:rsidP="0075434A">
      <w:pPr>
        <w:rPr>
          <w:i/>
          <w:sz w:val="20"/>
          <w:szCs w:val="20"/>
        </w:rPr>
      </w:pPr>
    </w:p>
    <w:p w:rsidR="0075434A" w:rsidRDefault="0075434A" w:rsidP="0075434A">
      <w:pPr>
        <w:rPr>
          <w:i/>
          <w:sz w:val="20"/>
          <w:szCs w:val="20"/>
        </w:rPr>
      </w:pP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lastRenderedPageBreak/>
        <w:t xml:space="preserve">                             Приложение № 2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к Положению о старостах сельских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  <w:color w:val="000000" w:themeColor="text1"/>
        </w:rPr>
      </w:pPr>
      <w:r w:rsidRPr="00CD0F6C">
        <w:rPr>
          <w:rFonts w:ascii="Times New Roman" w:hAnsi="Times New Roman" w:cs="Times New Roman"/>
        </w:rPr>
        <w:t>населенных пунктов</w:t>
      </w:r>
      <w:r w:rsidRPr="00CD0F6C">
        <w:rPr>
          <w:rFonts w:ascii="Times New Roman" w:hAnsi="Times New Roman" w:cs="Times New Roman"/>
          <w:color w:val="000000" w:themeColor="text1"/>
        </w:rPr>
        <w:t>, входящих в состав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D0F6C">
        <w:rPr>
          <w:rFonts w:ascii="Times New Roman" w:hAnsi="Times New Roman" w:cs="Times New Roman"/>
        </w:rPr>
        <w:t>Бадраковский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D0F6C">
        <w:rPr>
          <w:rFonts w:ascii="Times New Roman" w:hAnsi="Times New Roman" w:cs="Times New Roman"/>
        </w:rPr>
        <w:t>Бураевский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район Республики Башкортостан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CD0F6C">
        <w:rPr>
          <w:rFonts w:ascii="Times New Roman" w:hAnsi="Times New Roman" w:cs="Times New Roman"/>
        </w:rPr>
        <w:t>утвержденному</w:t>
      </w:r>
      <w:proofErr w:type="gramEnd"/>
      <w:r w:rsidRPr="00CD0F6C">
        <w:rPr>
          <w:rFonts w:ascii="Times New Roman" w:hAnsi="Times New Roman" w:cs="Times New Roman"/>
        </w:rPr>
        <w:t xml:space="preserve"> решением сельского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поселения </w:t>
      </w:r>
      <w:proofErr w:type="spellStart"/>
      <w:r w:rsidRPr="00CD0F6C">
        <w:rPr>
          <w:rFonts w:ascii="Times New Roman" w:hAnsi="Times New Roman" w:cs="Times New Roman"/>
        </w:rPr>
        <w:t>Бадраковский</w:t>
      </w:r>
      <w:proofErr w:type="spellEnd"/>
      <w:r w:rsidRPr="00CD0F6C">
        <w:rPr>
          <w:rFonts w:ascii="Times New Roman" w:hAnsi="Times New Roman" w:cs="Times New Roman"/>
        </w:rPr>
        <w:t xml:space="preserve"> сельсовет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D0F6C">
        <w:rPr>
          <w:rFonts w:ascii="Times New Roman" w:hAnsi="Times New Roman" w:cs="Times New Roman"/>
        </w:rPr>
        <w:t>Бураевский</w:t>
      </w:r>
      <w:proofErr w:type="spellEnd"/>
      <w:r w:rsidRPr="00CD0F6C">
        <w:rPr>
          <w:rFonts w:ascii="Times New Roman" w:hAnsi="Times New Roman" w:cs="Times New Roman"/>
        </w:rPr>
        <w:t xml:space="preserve"> </w:t>
      </w:r>
    </w:p>
    <w:p w:rsidR="0075434A" w:rsidRPr="00CD0F6C" w:rsidRDefault="0075434A" w:rsidP="00CD0F6C">
      <w:pPr>
        <w:pStyle w:val="a5"/>
        <w:jc w:val="right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район Республики Башкортостан </w:t>
      </w:r>
    </w:p>
    <w:p w:rsidR="0075434A" w:rsidRPr="00CD0F6C" w:rsidRDefault="00CD0F6C" w:rsidP="00CD0F6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42F0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» сентября </w:t>
      </w:r>
      <w:r w:rsidR="0075434A" w:rsidRPr="00CD0F6C">
        <w:rPr>
          <w:rFonts w:ascii="Times New Roman" w:hAnsi="Times New Roman" w:cs="Times New Roman"/>
        </w:rPr>
        <w:t xml:space="preserve"> 2020 г. №</w:t>
      </w:r>
      <w:r w:rsidR="00942F05">
        <w:rPr>
          <w:rFonts w:ascii="Times New Roman" w:hAnsi="Times New Roman" w:cs="Times New Roman"/>
        </w:rPr>
        <w:t xml:space="preserve"> 91</w:t>
      </w:r>
    </w:p>
    <w:p w:rsidR="0075434A" w:rsidRDefault="0075434A" w:rsidP="0075434A">
      <w:pPr>
        <w:autoSpaceDE w:val="0"/>
        <w:autoSpaceDN w:val="0"/>
        <w:adjustRightInd w:val="0"/>
        <w:jc w:val="both"/>
      </w:pPr>
    </w:p>
    <w:p w:rsidR="0075434A" w:rsidRPr="00CD0F6C" w:rsidRDefault="0075434A" w:rsidP="007543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434A" w:rsidRPr="00CD0F6C" w:rsidRDefault="0075434A" w:rsidP="00754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 xml:space="preserve">ФОРМА УДОСТОВЕРЕНИЯ </w:t>
      </w:r>
    </w:p>
    <w:p w:rsidR="0075434A" w:rsidRPr="00CD0F6C" w:rsidRDefault="0075434A" w:rsidP="00754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</w:rPr>
        <w:t>СТАРОСТЫ СЕЛЬСКОГО НАСЕЛЕННОГО ПУНКТА _________________________________________________</w:t>
      </w:r>
    </w:p>
    <w:p w:rsidR="0075434A" w:rsidRPr="00CD0F6C" w:rsidRDefault="0075434A" w:rsidP="007543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434A" w:rsidRPr="00CD0F6C" w:rsidRDefault="0075434A" w:rsidP="0075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     </w:t>
      </w:r>
      <w:r w:rsidRPr="00CD0F6C">
        <w:rPr>
          <w:rFonts w:ascii="Times New Roman" w:hAnsi="Times New Roman" w:cs="Times New Roman"/>
          <w:sz w:val="18"/>
        </w:rPr>
        <w:t xml:space="preserve">                  </w:t>
      </w:r>
      <w:r w:rsidRPr="00CD0F6C">
        <w:rPr>
          <w:rFonts w:ascii="Times New Roman" w:hAnsi="Times New Roman" w:cs="Times New Roman"/>
          <w:sz w:val="28"/>
          <w:szCs w:val="28"/>
        </w:rPr>
        <w:t>Внешняя сторона удостоверения</w:t>
      </w:r>
    </w:p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33"/>
        <w:gridCol w:w="4881"/>
      </w:tblGrid>
      <w:tr w:rsidR="0075434A" w:rsidRPr="00CD0F6C" w:rsidTr="007C63D5">
        <w:tc>
          <w:tcPr>
            <w:tcW w:w="4927" w:type="dxa"/>
          </w:tcPr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Изображение Государственного герба</w:t>
            </w: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CD0F6C" w:rsidRDefault="0075434A" w:rsidP="007543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5434A" w:rsidRPr="00CD0F6C" w:rsidRDefault="0075434A" w:rsidP="0075434A">
      <w:pPr>
        <w:pStyle w:val="ConsPlusNonformat"/>
        <w:jc w:val="center"/>
        <w:rPr>
          <w:rFonts w:ascii="Times New Roman" w:hAnsi="Times New Roman" w:cs="Times New Roman"/>
        </w:rPr>
      </w:pPr>
    </w:p>
    <w:p w:rsidR="0075434A" w:rsidRPr="00CD0F6C" w:rsidRDefault="0075434A" w:rsidP="0075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       Левая сторона удостоверения                    Правая сторона удостоверения</w:t>
      </w:r>
    </w:p>
    <w:p w:rsidR="0075434A" w:rsidRPr="00CD0F6C" w:rsidRDefault="0075434A" w:rsidP="00754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 xml:space="preserve">             (левый вкладыш)                                                 (правый вкладыш)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5031"/>
        <w:gridCol w:w="4859"/>
      </w:tblGrid>
      <w:tr w:rsidR="0075434A" w:rsidRPr="00CD0F6C" w:rsidTr="007C63D5">
        <w:tc>
          <w:tcPr>
            <w:tcW w:w="5103" w:type="dxa"/>
          </w:tcPr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 xml:space="preserve">             УДОСТОВЕРЕНИЕ №___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5434A" w:rsidRPr="00CD0F6C" w:rsidRDefault="0075434A" w:rsidP="007C63D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для фотографии</w:t>
            </w:r>
          </w:p>
          <w:p w:rsidR="0075434A" w:rsidRPr="00CD0F6C" w:rsidRDefault="0075434A" w:rsidP="007C63D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nformat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>(личная подпись)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Место для печати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Дата выдачи «__» ________ 20__ г.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Действительно до «__» ________ 20__ г.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CD0F6C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  <w:p w:rsidR="0075434A" w:rsidRPr="00CD0F6C" w:rsidRDefault="0075434A" w:rsidP="007C63D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 xml:space="preserve">                                старосты)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  <w:p w:rsidR="0075434A" w:rsidRPr="00CD0F6C" w:rsidRDefault="0075434A" w:rsidP="007C63D5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34A" w:rsidRPr="00CD0F6C" w:rsidRDefault="0075434A" w:rsidP="007C63D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F6C">
              <w:rPr>
                <w:rFonts w:ascii="Times New Roman" w:hAnsi="Times New Roman" w:cs="Times New Roman"/>
              </w:rPr>
              <w:t xml:space="preserve">(наименование сельского населенного пункта, </w:t>
            </w:r>
            <w:proofErr w:type="gramEnd"/>
          </w:p>
          <w:p w:rsidR="0075434A" w:rsidRPr="00CD0F6C" w:rsidRDefault="0075434A" w:rsidP="007C63D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>сельсовета, района (района в городе), города)</w:t>
            </w:r>
          </w:p>
          <w:p w:rsidR="0075434A" w:rsidRPr="00CD0F6C" w:rsidRDefault="0075434A" w:rsidP="007C63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6C">
              <w:rPr>
                <w:rFonts w:ascii="Times New Roman" w:hAnsi="Times New Roman" w:cs="Times New Roman"/>
                <w:sz w:val="28"/>
                <w:szCs w:val="28"/>
              </w:rPr>
              <w:t>_________________    _____________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D0F6C">
              <w:rPr>
                <w:rFonts w:ascii="Times New Roman" w:hAnsi="Times New Roman" w:cs="Times New Roman"/>
              </w:rPr>
              <w:t>(Ф.И.О. главы                       (личная подпись)</w:t>
            </w:r>
            <w:proofErr w:type="gramEnd"/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 xml:space="preserve">         муниципального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0F6C">
              <w:rPr>
                <w:rFonts w:ascii="Times New Roman" w:hAnsi="Times New Roman" w:cs="Times New Roman"/>
              </w:rPr>
              <w:t xml:space="preserve">            образования)</w:t>
            </w:r>
          </w:p>
          <w:p w:rsidR="0075434A" w:rsidRPr="00CD0F6C" w:rsidRDefault="0075434A" w:rsidP="007C63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CD0F6C">
        <w:rPr>
          <w:rFonts w:ascii="Times New Roman" w:hAnsi="Times New Roman" w:cs="Times New Roman"/>
          <w:sz w:val="22"/>
        </w:rPr>
        <w:t>--</w:t>
      </w:r>
    </w:p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5434A" w:rsidRPr="00CD0F6C" w:rsidRDefault="0075434A" w:rsidP="007543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0F6C">
        <w:rPr>
          <w:rFonts w:ascii="Times New Roman" w:hAnsi="Times New Roman" w:cs="Times New Roman"/>
          <w:sz w:val="22"/>
        </w:rPr>
        <w:t>------------------------------</w:t>
      </w:r>
    </w:p>
    <w:p w:rsidR="0075434A" w:rsidRPr="00CD0F6C" w:rsidRDefault="0075434A" w:rsidP="00754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На внешней стороне удостоверения размещается изображение Государственного герба Республики Башкортостан, выполненное тиснением 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Внутренние стороны удостоверения старосты состоят из вкладышей, выполненных на плотной бумаге.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старосты (левый вкладыш) размещаются: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1) вверху с ориентацией по центру в одну строку - слова "Удостоверение N";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2) слева - место для личной подписи старосты;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3) справа - место для фотографии размером 30 x 40 мм;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4) внизу в две строки - слова "Дата выдачи "__" ________ 20__ г.", "Действительно до "__" ________ 20__ г.".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старосты (правый вкладыш) размещаются: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1) вверху в две строки с ориентацией по центру - фамилия, имя, отчество (при наличии) старосты;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2) ниже в одну строку с ориентацией по центру - слово "СТАРОСТА";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3) ниже в две строки с ориентацией по центру - наименование сельского населенного пункта, сельсовета и района (района в городе), города;</w:t>
      </w:r>
    </w:p>
    <w:p w:rsidR="0075434A" w:rsidRPr="00CD0F6C" w:rsidRDefault="0075434A" w:rsidP="0075434A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F6C">
        <w:rPr>
          <w:rFonts w:ascii="Times New Roman" w:hAnsi="Times New Roman" w:cs="Times New Roman"/>
          <w:sz w:val="28"/>
          <w:szCs w:val="28"/>
        </w:rPr>
        <w:t>4) внизу слева - фамилия, инициалы главы муниципального образования, справа - место для его личной подписи.</w:t>
      </w:r>
    </w:p>
    <w:p w:rsidR="0075434A" w:rsidRPr="00FE3D47" w:rsidRDefault="0075434A" w:rsidP="0075434A">
      <w:pPr>
        <w:rPr>
          <w:i/>
          <w:sz w:val="28"/>
          <w:szCs w:val="28"/>
        </w:rPr>
      </w:pPr>
    </w:p>
    <w:p w:rsidR="0075434A" w:rsidRPr="00FE3D47" w:rsidRDefault="0075434A" w:rsidP="0075434A">
      <w:pPr>
        <w:rPr>
          <w:i/>
          <w:sz w:val="28"/>
          <w:szCs w:val="28"/>
        </w:rPr>
      </w:pPr>
    </w:p>
    <w:p w:rsidR="00C87196" w:rsidRPr="00C87196" w:rsidRDefault="00C87196" w:rsidP="00C8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Pr="0033423E" w:rsidRDefault="007543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434A" w:rsidRPr="0033423E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A0" w:rsidRDefault="00A263A0" w:rsidP="0075434A">
      <w:pPr>
        <w:spacing w:after="0" w:line="240" w:lineRule="auto"/>
      </w:pPr>
      <w:r>
        <w:separator/>
      </w:r>
    </w:p>
  </w:endnote>
  <w:endnote w:type="continuationSeparator" w:id="0">
    <w:p w:rsidR="00A263A0" w:rsidRDefault="00A263A0" w:rsidP="007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A0" w:rsidRDefault="00A263A0" w:rsidP="0075434A">
      <w:pPr>
        <w:spacing w:after="0" w:line="240" w:lineRule="auto"/>
      </w:pPr>
      <w:r>
        <w:separator/>
      </w:r>
    </w:p>
  </w:footnote>
  <w:footnote w:type="continuationSeparator" w:id="0">
    <w:p w:rsidR="00A263A0" w:rsidRDefault="00A263A0" w:rsidP="0075434A">
      <w:pPr>
        <w:spacing w:after="0" w:line="240" w:lineRule="auto"/>
      </w:pPr>
      <w:r>
        <w:continuationSeparator/>
      </w:r>
    </w:p>
  </w:footnote>
  <w:footnote w:id="1">
    <w:p w:rsidR="0075434A" w:rsidRPr="005A2259" w:rsidRDefault="0075434A" w:rsidP="0075434A">
      <w:pPr>
        <w:pStyle w:val="aa"/>
        <w:rPr>
          <w:color w:val="000000" w:themeColor="text1"/>
        </w:rPr>
      </w:pPr>
    </w:p>
  </w:footnote>
  <w:footnote w:id="2">
    <w:p w:rsidR="0075434A" w:rsidRPr="00E9625F" w:rsidRDefault="0075434A" w:rsidP="0075434A">
      <w:pPr>
        <w:pStyle w:val="aa"/>
        <w:ind w:firstLine="709"/>
        <w:jc w:val="both"/>
        <w:rPr>
          <w:iCs/>
        </w:rPr>
      </w:pPr>
    </w:p>
  </w:footnote>
  <w:footnote w:id="3">
    <w:p w:rsidR="0075434A" w:rsidRPr="00F226B4" w:rsidRDefault="0075434A" w:rsidP="0075434A">
      <w:pPr>
        <w:pStyle w:val="aa"/>
        <w:ind w:firstLine="709"/>
        <w:jc w:val="both"/>
        <w:rPr>
          <w:i/>
          <w:color w:val="FF0000"/>
        </w:rPr>
      </w:pPr>
      <w:r w:rsidRPr="0092055D">
        <w:rPr>
          <w:rStyle w:val="ac"/>
        </w:rPr>
        <w:footnoteRef/>
      </w:r>
      <w:r w:rsidRPr="0092055D">
        <w:t xml:space="preserve"> </w:t>
      </w:r>
      <w:r w:rsidRPr="00A06676">
        <w:t xml:space="preserve">При необходимости органом местного самоуправления указывается, что </w:t>
      </w:r>
      <w:r w:rsidRPr="00634EF5">
        <w:rPr>
          <w:color w:val="000000" w:themeColor="text1"/>
        </w:rPr>
        <w:t xml:space="preserve">при прекращении срока полномочий старосты </w:t>
      </w:r>
      <w:r w:rsidRPr="00A06676">
        <w:t xml:space="preserve">удостоверение подлежит сдаче </w:t>
      </w:r>
      <w:r w:rsidRPr="0033090C">
        <w:t>или остается его владельцу</w:t>
      </w:r>
      <w:r w:rsidRPr="00A06676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16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942D4"/>
    <w:rsid w:val="001F1999"/>
    <w:rsid w:val="001F3971"/>
    <w:rsid w:val="00286B2C"/>
    <w:rsid w:val="002A6701"/>
    <w:rsid w:val="003303E2"/>
    <w:rsid w:val="0033423E"/>
    <w:rsid w:val="0036347C"/>
    <w:rsid w:val="003839EA"/>
    <w:rsid w:val="0038582F"/>
    <w:rsid w:val="003B14DA"/>
    <w:rsid w:val="003B4D2A"/>
    <w:rsid w:val="003D791F"/>
    <w:rsid w:val="003E3B5D"/>
    <w:rsid w:val="004562B6"/>
    <w:rsid w:val="00466FC3"/>
    <w:rsid w:val="004A00EE"/>
    <w:rsid w:val="004A7BD3"/>
    <w:rsid w:val="004B292B"/>
    <w:rsid w:val="0056138B"/>
    <w:rsid w:val="00576763"/>
    <w:rsid w:val="00581B86"/>
    <w:rsid w:val="005901D5"/>
    <w:rsid w:val="00594CFD"/>
    <w:rsid w:val="005D2EEA"/>
    <w:rsid w:val="005F0A89"/>
    <w:rsid w:val="00636AD4"/>
    <w:rsid w:val="00652271"/>
    <w:rsid w:val="00670264"/>
    <w:rsid w:val="006757EA"/>
    <w:rsid w:val="006A3117"/>
    <w:rsid w:val="006C3170"/>
    <w:rsid w:val="006E4DB9"/>
    <w:rsid w:val="007248D3"/>
    <w:rsid w:val="007357CE"/>
    <w:rsid w:val="0075434A"/>
    <w:rsid w:val="00755C67"/>
    <w:rsid w:val="00762AA5"/>
    <w:rsid w:val="00765980"/>
    <w:rsid w:val="007678AC"/>
    <w:rsid w:val="007736FA"/>
    <w:rsid w:val="007E4020"/>
    <w:rsid w:val="00824548"/>
    <w:rsid w:val="00907A74"/>
    <w:rsid w:val="00942F05"/>
    <w:rsid w:val="00951DDD"/>
    <w:rsid w:val="009A460B"/>
    <w:rsid w:val="009E2CF9"/>
    <w:rsid w:val="009F2C35"/>
    <w:rsid w:val="00A041B9"/>
    <w:rsid w:val="00A263A0"/>
    <w:rsid w:val="00A765AC"/>
    <w:rsid w:val="00AC2038"/>
    <w:rsid w:val="00B34301"/>
    <w:rsid w:val="00B3650F"/>
    <w:rsid w:val="00B914E8"/>
    <w:rsid w:val="00C010AD"/>
    <w:rsid w:val="00C2710C"/>
    <w:rsid w:val="00C434A1"/>
    <w:rsid w:val="00C5185E"/>
    <w:rsid w:val="00C84EBE"/>
    <w:rsid w:val="00C87196"/>
    <w:rsid w:val="00CC74A6"/>
    <w:rsid w:val="00CD0F6C"/>
    <w:rsid w:val="00CE6968"/>
    <w:rsid w:val="00CF02A6"/>
    <w:rsid w:val="00D3791E"/>
    <w:rsid w:val="00D561C7"/>
    <w:rsid w:val="00DA6CB1"/>
    <w:rsid w:val="00DF3D10"/>
    <w:rsid w:val="00E25D32"/>
    <w:rsid w:val="00E41D30"/>
    <w:rsid w:val="00E86A76"/>
    <w:rsid w:val="00EA4553"/>
    <w:rsid w:val="00EB21C8"/>
    <w:rsid w:val="00EC0040"/>
    <w:rsid w:val="00ED79FA"/>
    <w:rsid w:val="00EE5DDF"/>
    <w:rsid w:val="00F12EE6"/>
    <w:rsid w:val="00F8443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rsid w:val="007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5434A"/>
    <w:rPr>
      <w:vertAlign w:val="superscript"/>
    </w:rPr>
  </w:style>
  <w:style w:type="table" w:styleId="ad">
    <w:name w:val="Table Grid"/>
    <w:basedOn w:val="a1"/>
    <w:uiPriority w:val="39"/>
    <w:rsid w:val="0075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76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763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4">
    <w:name w:val="Style14"/>
    <w:basedOn w:val="a"/>
    <w:rsid w:val="0033423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3423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rsid w:val="0033423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3423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561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61C7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rsid w:val="007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5434A"/>
    <w:rPr>
      <w:vertAlign w:val="superscript"/>
    </w:rPr>
  </w:style>
  <w:style w:type="table" w:styleId="ad">
    <w:name w:val="Table Grid"/>
    <w:basedOn w:val="a1"/>
    <w:uiPriority w:val="39"/>
    <w:rsid w:val="0075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76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763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D8EE0358723E7D89A23B020715EE92403634B4A19B8CF7238DEA06DF597F54B313C44AEBBE8102096B2Et0h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1F6E-0309-404C-BFA8-66509EE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15</cp:revision>
  <cp:lastPrinted>2020-09-10T03:28:00Z</cp:lastPrinted>
  <dcterms:created xsi:type="dcterms:W3CDTF">2020-09-21T05:39:00Z</dcterms:created>
  <dcterms:modified xsi:type="dcterms:W3CDTF">2020-09-22T05:17:00Z</dcterms:modified>
</cp:coreProperties>
</file>