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9" w:rsidRDefault="00957239" w:rsidP="00480098">
      <w:pPr>
        <w:jc w:val="center"/>
        <w:rPr>
          <w:rFonts w:ascii="Times New Roman" w:eastAsia="Times New Roman" w:hAnsi="Times New Roman" w:cs="Times New Roman"/>
          <w:b/>
          <w:bCs/>
          <w:szCs w:val="26"/>
          <w:lang w:val="tt-RU" w:eastAsia="ru-RU"/>
        </w:rPr>
      </w:pPr>
    </w:p>
    <w:p w:rsidR="00024280" w:rsidRPr="00957239" w:rsidRDefault="00480098" w:rsidP="00480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ПОСТАНОВЛЕНИЕ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957239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957239" w:rsidRDefault="00AE7A5D" w:rsidP="0017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Pr="00957239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Pr="00957239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957239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957239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957239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39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 wp14:anchorId="0AF78C19" wp14:editId="55C647F7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957239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  <w:r w:rsidR="00DB67A9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AE7A5D" w:rsidRPr="00957239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047330" w:rsidRPr="00957239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AE7A5D" w:rsidRPr="00957239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098" w:rsidRPr="00957239" w:rsidRDefault="00F60EF7" w:rsidP="00480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</w:t>
      </w:r>
      <w:bookmarkStart w:id="0" w:name="_GoBack"/>
      <w:r w:rsidR="00C3306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20</w:t>
      </w:r>
      <w:bookmarkEnd w:id="0"/>
      <w:r w:rsidR="00BA68F2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990679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C3306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феврал</w:t>
      </w:r>
      <w:r w:rsidR="00AF645E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я</w:t>
      </w:r>
      <w:r w:rsidR="00003F12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</w:t>
      </w:r>
      <w:r w:rsidR="00C3306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2021</w:t>
      </w:r>
      <w:r w:rsidR="004D499F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года             </w:t>
      </w:r>
      <w:r w:rsidR="00480098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</w:t>
      </w:r>
      <w:r w:rsidR="004D499F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№</w:t>
      </w:r>
      <w:r w:rsidR="0060657D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C3306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15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rPr>
          <w:bCs w:val="0"/>
          <w:sz w:val="24"/>
          <w:szCs w:val="24"/>
        </w:rPr>
      </w:pPr>
      <w:r w:rsidRPr="00957239">
        <w:rPr>
          <w:bCs w:val="0"/>
          <w:sz w:val="24"/>
          <w:szCs w:val="24"/>
        </w:rPr>
        <w:t>О проведении профил</w:t>
      </w:r>
      <w:r w:rsidR="00C33067">
        <w:rPr>
          <w:bCs w:val="0"/>
          <w:sz w:val="24"/>
          <w:szCs w:val="24"/>
        </w:rPr>
        <w:t>актической операции «Жилище-2021</w:t>
      </w:r>
      <w:r w:rsidRPr="00957239">
        <w:rPr>
          <w:bCs w:val="0"/>
          <w:sz w:val="24"/>
          <w:szCs w:val="24"/>
        </w:rPr>
        <w:t>» на территории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rPr>
          <w:bCs w:val="0"/>
          <w:sz w:val="24"/>
          <w:szCs w:val="24"/>
        </w:rPr>
      </w:pPr>
      <w:r w:rsidRPr="00957239">
        <w:rPr>
          <w:bCs w:val="0"/>
          <w:sz w:val="24"/>
          <w:szCs w:val="24"/>
        </w:rPr>
        <w:t xml:space="preserve">сельского поселения </w:t>
      </w:r>
      <w:proofErr w:type="spellStart"/>
      <w:r w:rsidRPr="00957239">
        <w:rPr>
          <w:bCs w:val="0"/>
          <w:sz w:val="24"/>
          <w:szCs w:val="24"/>
        </w:rPr>
        <w:t>Бадраковский</w:t>
      </w:r>
      <w:proofErr w:type="spellEnd"/>
      <w:r w:rsidRPr="00957239">
        <w:rPr>
          <w:bCs w:val="0"/>
          <w:sz w:val="24"/>
          <w:szCs w:val="24"/>
        </w:rPr>
        <w:t xml:space="preserve"> сельсовет муниципального района 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rPr>
          <w:bCs w:val="0"/>
          <w:sz w:val="24"/>
          <w:szCs w:val="24"/>
        </w:rPr>
      </w:pPr>
      <w:proofErr w:type="spellStart"/>
      <w:r w:rsidRPr="00957239">
        <w:rPr>
          <w:bCs w:val="0"/>
          <w:sz w:val="24"/>
          <w:szCs w:val="24"/>
        </w:rPr>
        <w:t>Бураевский</w:t>
      </w:r>
      <w:proofErr w:type="spellEnd"/>
      <w:r w:rsidRPr="00957239">
        <w:rPr>
          <w:bCs w:val="0"/>
          <w:sz w:val="24"/>
          <w:szCs w:val="24"/>
        </w:rPr>
        <w:t xml:space="preserve"> район Республики Башкортостан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jc w:val="both"/>
        <w:rPr>
          <w:b w:val="0"/>
          <w:bCs w:val="0"/>
          <w:sz w:val="24"/>
          <w:szCs w:val="24"/>
        </w:rPr>
      </w:pPr>
    </w:p>
    <w:p w:rsidR="00957239" w:rsidRPr="00957239" w:rsidRDefault="00957239" w:rsidP="00957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7239" w:rsidRPr="00957239" w:rsidRDefault="00957239" w:rsidP="00957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57239">
        <w:rPr>
          <w:rFonts w:ascii="Times New Roman" w:hAnsi="Times New Roman" w:cs="Times New Roman"/>
          <w:sz w:val="24"/>
          <w:szCs w:val="24"/>
        </w:rPr>
        <w:t xml:space="preserve">Учитывая обстановку с пожарами в муниципальном районе </w:t>
      </w:r>
      <w:proofErr w:type="spellStart"/>
      <w:r w:rsidRPr="00957239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57239">
        <w:rPr>
          <w:rFonts w:ascii="Times New Roman" w:hAnsi="Times New Roman" w:cs="Times New Roman"/>
          <w:sz w:val="24"/>
          <w:szCs w:val="24"/>
        </w:rPr>
        <w:t xml:space="preserve"> район и 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</w:t>
      </w:r>
      <w:proofErr w:type="gramEnd"/>
      <w:r w:rsidRPr="009572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7239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95723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57239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5723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572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Утвердить  план </w:t>
      </w:r>
      <w:r w:rsidR="00C33067">
        <w:rPr>
          <w:b w:val="0"/>
          <w:bCs w:val="0"/>
          <w:sz w:val="24"/>
          <w:szCs w:val="24"/>
        </w:rPr>
        <w:t>проведения операции «Жилище-2021</w:t>
      </w:r>
      <w:r w:rsidRPr="00957239">
        <w:rPr>
          <w:b w:val="0"/>
          <w:bCs w:val="0"/>
          <w:sz w:val="24"/>
          <w:szCs w:val="24"/>
        </w:rPr>
        <w:t>» (Приложение № 1).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Принять нормативно-правовые акты по проверке жилого сектора сельского поселения;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>Создать на территории сельского поселения профилактические группы с обязательным включением всех депутатов сельского поселения, социальных работников, членов ДПО старост населенных пунктов участковых уполномоченных полиции (по согласованию);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организовать профилактическими группами проверку противопожарного состояния хозяй</w:t>
      </w:r>
      <w:proofErr w:type="gramStart"/>
      <w:r w:rsidRPr="00957239">
        <w:rPr>
          <w:b w:val="0"/>
          <w:bCs w:val="0"/>
          <w:sz w:val="24"/>
          <w:szCs w:val="24"/>
        </w:rPr>
        <w:t>ств гр</w:t>
      </w:r>
      <w:proofErr w:type="gramEnd"/>
      <w:r w:rsidRPr="00957239">
        <w:rPr>
          <w:b w:val="0"/>
          <w:bCs w:val="0"/>
          <w:sz w:val="24"/>
          <w:szCs w:val="24"/>
        </w:rPr>
        <w:t xml:space="preserve">аждан и обучение мерам пожарной безопасности по месту жительства; 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>при проведении проверок состояния пожарной безопасности хозяйств особое внимание уделить на хозяйства, в которых проживают граждане, склонные к злоупотреблению спиртных напитков, ведущий асоциальный образ жизни, одиноких престарелых граждан, многодетных семей;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провести сходы граждан по вопросам пожарной безопасности, порядка, сбора и участия населения в тушении  пожаров, распределение вида инвентаря при сборе на пожар. 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Рекомендовать директорам школ в рамках проведения уроков ОБЖ и классных часов проводить занятия с учащимися на противопожарные темы  и на предмет предупреждения пожаров от детской шалости с огнем.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 Администрации сельского поселения информировать Администрацию муниципального района еженедельно по пятницам до 16.00 часов о проведенной профилактической работе в жилом секторе по установленной форме (приложение 2)  через ЕДДС </w:t>
      </w:r>
      <w:proofErr w:type="spellStart"/>
      <w:r w:rsidRPr="00957239">
        <w:rPr>
          <w:b w:val="0"/>
          <w:bCs w:val="0"/>
          <w:sz w:val="24"/>
          <w:szCs w:val="24"/>
        </w:rPr>
        <w:t>Бураевского</w:t>
      </w:r>
      <w:proofErr w:type="spellEnd"/>
      <w:r w:rsidRPr="00957239">
        <w:rPr>
          <w:b w:val="0"/>
          <w:bCs w:val="0"/>
          <w:sz w:val="24"/>
          <w:szCs w:val="24"/>
        </w:rPr>
        <w:t xml:space="preserve"> района на электронный адрес: </w:t>
      </w:r>
      <w:hyperlink r:id="rId8" w:history="1">
        <w:r w:rsidRPr="00957239">
          <w:rPr>
            <w:rStyle w:val="a9"/>
            <w:b w:val="0"/>
            <w:bCs w:val="0"/>
            <w:sz w:val="24"/>
            <w:szCs w:val="24"/>
            <w:lang w:val="en-US"/>
          </w:rPr>
          <w:t>pch</w:t>
        </w:r>
        <w:r w:rsidRPr="00957239">
          <w:rPr>
            <w:rStyle w:val="a9"/>
            <w:b w:val="0"/>
            <w:bCs w:val="0"/>
            <w:sz w:val="24"/>
            <w:szCs w:val="24"/>
          </w:rPr>
          <w:t>-72@</w:t>
        </w:r>
        <w:r w:rsidRPr="00957239">
          <w:rPr>
            <w:rStyle w:val="a9"/>
            <w:b w:val="0"/>
            <w:bCs w:val="0"/>
            <w:sz w:val="24"/>
            <w:szCs w:val="24"/>
            <w:lang w:val="en-US"/>
          </w:rPr>
          <w:t>yandex</w:t>
        </w:r>
        <w:r w:rsidRPr="00957239">
          <w:rPr>
            <w:rStyle w:val="a9"/>
            <w:b w:val="0"/>
            <w:bCs w:val="0"/>
            <w:sz w:val="24"/>
            <w:szCs w:val="24"/>
          </w:rPr>
          <w:t>.</w:t>
        </w:r>
        <w:proofErr w:type="spellStart"/>
        <w:r w:rsidRPr="00957239">
          <w:rPr>
            <w:rStyle w:val="a9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  <w:r w:rsidRPr="00957239">
        <w:rPr>
          <w:b w:val="0"/>
          <w:bCs w:val="0"/>
          <w:sz w:val="24"/>
          <w:szCs w:val="24"/>
        </w:rPr>
        <w:t>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>Образец предложения-памятки о соблюдении требований пожарной безопасности (приложение 3).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</w:t>
      </w:r>
      <w:proofErr w:type="gramStart"/>
      <w:r w:rsidRPr="00957239">
        <w:rPr>
          <w:b w:val="0"/>
          <w:bCs w:val="0"/>
          <w:sz w:val="24"/>
          <w:szCs w:val="24"/>
        </w:rPr>
        <w:t>Контроль за</w:t>
      </w:r>
      <w:proofErr w:type="gramEnd"/>
      <w:r w:rsidRPr="00957239">
        <w:rPr>
          <w:b w:val="0"/>
          <w:bCs w:val="0"/>
          <w:sz w:val="24"/>
          <w:szCs w:val="24"/>
        </w:rPr>
        <w:t xml:space="preserve"> исполнением данного постановления оставляю за собой.</w:t>
      </w:r>
    </w:p>
    <w:p w:rsidR="00957239" w:rsidRPr="00957239" w:rsidRDefault="00957239" w:rsidP="009572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239" w:rsidRPr="00957239" w:rsidRDefault="00957239" w:rsidP="00957239">
      <w:pPr>
        <w:pStyle w:val="a7"/>
        <w:spacing w:line="200" w:lineRule="atLeast"/>
        <w:rPr>
          <w:sz w:val="24"/>
          <w:szCs w:val="24"/>
        </w:rPr>
      </w:pPr>
    </w:p>
    <w:p w:rsidR="00957239" w:rsidRPr="00957239" w:rsidRDefault="00957239" w:rsidP="00957239">
      <w:pPr>
        <w:tabs>
          <w:tab w:val="left" w:pos="540"/>
          <w:tab w:val="left" w:pos="990"/>
        </w:tabs>
        <w:ind w:left="45"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723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</w:t>
      </w:r>
      <w:proofErr w:type="spellStart"/>
      <w:r w:rsidRPr="00957239">
        <w:rPr>
          <w:rFonts w:ascii="Times New Roman" w:hAnsi="Times New Roman" w:cs="Times New Roman"/>
          <w:b/>
          <w:sz w:val="24"/>
          <w:szCs w:val="24"/>
        </w:rPr>
        <w:t>И.Т.Мидатов</w:t>
      </w:r>
      <w:proofErr w:type="spellEnd"/>
    </w:p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7239" w:rsidRPr="00957239" w:rsidRDefault="00957239" w:rsidP="00957239">
      <w:pPr>
        <w:rPr>
          <w:rFonts w:ascii="Times New Roman" w:hAnsi="Times New Roman" w:cs="Times New Roman"/>
          <w:sz w:val="24"/>
          <w:szCs w:val="24"/>
        </w:rPr>
      </w:pPr>
    </w:p>
    <w:p w:rsidR="00957239" w:rsidRDefault="00957239" w:rsidP="00957239">
      <w:pPr>
        <w:ind w:firstLine="5103"/>
        <w:jc w:val="right"/>
        <w:rPr>
          <w:sz w:val="24"/>
          <w:szCs w:val="24"/>
        </w:rPr>
      </w:pPr>
    </w:p>
    <w:p w:rsidR="00957239" w:rsidRDefault="00957239" w:rsidP="00957239">
      <w:pPr>
        <w:pStyle w:val="a5"/>
        <w:jc w:val="right"/>
      </w:pP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к постановлению  главы 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57239">
        <w:rPr>
          <w:rFonts w:ascii="Times New Roman" w:hAnsi="Times New Roman" w:cs="Times New Roman"/>
          <w:sz w:val="20"/>
          <w:szCs w:val="20"/>
        </w:rPr>
        <w:t>Бадраковский</w:t>
      </w:r>
      <w:proofErr w:type="spellEnd"/>
      <w:r w:rsidRPr="0095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239">
        <w:rPr>
          <w:rFonts w:ascii="Times New Roman" w:hAnsi="Times New Roman" w:cs="Times New Roman"/>
          <w:sz w:val="20"/>
          <w:szCs w:val="20"/>
        </w:rPr>
        <w:t>Бураевский</w:t>
      </w:r>
      <w:proofErr w:type="spellEnd"/>
      <w:r w:rsidRPr="0095723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957239" w:rsidRPr="00050045" w:rsidRDefault="00C33067" w:rsidP="00957239">
      <w:pPr>
        <w:pStyle w:val="a5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" 20" февраля  2021</w:t>
      </w:r>
      <w:r w:rsidR="00957239" w:rsidRPr="00957239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957239" w:rsidRPr="00957239" w:rsidRDefault="00957239" w:rsidP="00957239">
      <w:pPr>
        <w:pStyle w:val="a5"/>
        <w:jc w:val="center"/>
        <w:rPr>
          <w:b/>
          <w:sz w:val="24"/>
        </w:rPr>
      </w:pPr>
    </w:p>
    <w:p w:rsidR="00957239" w:rsidRPr="00957239" w:rsidRDefault="00957239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57239">
        <w:rPr>
          <w:rFonts w:ascii="Times New Roman" w:hAnsi="Times New Roman" w:cs="Times New Roman"/>
          <w:b/>
          <w:sz w:val="24"/>
        </w:rPr>
        <w:t>ПЛАН</w:t>
      </w:r>
    </w:p>
    <w:p w:rsidR="00957239" w:rsidRPr="00957239" w:rsidRDefault="00957239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57239">
        <w:rPr>
          <w:rFonts w:ascii="Times New Roman" w:hAnsi="Times New Roman" w:cs="Times New Roman"/>
          <w:b/>
          <w:sz w:val="24"/>
        </w:rPr>
        <w:t>ПРОВЕДЕНИЯ ОПЕРАЦИИ «ЖИЛИЩЕ-202</w:t>
      </w:r>
      <w:r w:rsidR="00C33067">
        <w:rPr>
          <w:rFonts w:ascii="Times New Roman" w:hAnsi="Times New Roman" w:cs="Times New Roman"/>
          <w:b/>
          <w:sz w:val="24"/>
        </w:rPr>
        <w:t>1</w:t>
      </w:r>
      <w:r w:rsidRPr="00957239">
        <w:rPr>
          <w:rFonts w:ascii="Times New Roman" w:hAnsi="Times New Roman" w:cs="Times New Roman"/>
          <w:b/>
          <w:sz w:val="24"/>
        </w:rPr>
        <w:t>»</w:t>
      </w:r>
    </w:p>
    <w:p w:rsidR="00957239" w:rsidRDefault="00957239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57239">
        <w:rPr>
          <w:rFonts w:ascii="Times New Roman" w:hAnsi="Times New Roman" w:cs="Times New Roman"/>
          <w:b/>
          <w:sz w:val="24"/>
        </w:rPr>
        <w:t xml:space="preserve">на территории сельского поселения </w:t>
      </w:r>
      <w:proofErr w:type="spellStart"/>
      <w:r w:rsidRPr="00957239">
        <w:rPr>
          <w:rFonts w:ascii="Times New Roman" w:hAnsi="Times New Roman" w:cs="Times New Roman"/>
          <w:b/>
          <w:sz w:val="24"/>
        </w:rPr>
        <w:t>Бадраковский</w:t>
      </w:r>
      <w:proofErr w:type="spellEnd"/>
      <w:r w:rsidRPr="0095723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C62CB5" w:rsidRPr="00957239" w:rsidRDefault="00C62CB5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659"/>
        <w:gridCol w:w="1843"/>
        <w:gridCol w:w="2693"/>
      </w:tblGrid>
      <w:tr w:rsidR="00957239" w:rsidRPr="00957239" w:rsidTr="00957239">
        <w:tc>
          <w:tcPr>
            <w:tcW w:w="579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693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Проведение подворного обхода жилищ граждан.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жизни.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Профилактические группы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Обновление и представление в Администрацию муниципального района списков профилактических групп, одиноких проживающих граждан пожилого возраста, инвалидов, социально неблагополучных и многодетных семей, ветхих и заброшенных  строений, объектов, расположенных на территории сельского поселения.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C3306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до 01.02.20</w:t>
            </w:r>
            <w:r w:rsidR="00C33067">
              <w:rPr>
                <w:rFonts w:ascii="Times New Roman" w:hAnsi="Times New Roman" w:cs="Times New Roman"/>
                <w:sz w:val="24"/>
              </w:rPr>
              <w:t>21</w:t>
            </w:r>
            <w:r w:rsidRPr="0095723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 xml:space="preserve"> Администрация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Проведение обучения членов профилактических групп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C3306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до 01.03.20</w:t>
            </w:r>
            <w:r w:rsidR="00C33067">
              <w:rPr>
                <w:rFonts w:ascii="Times New Roman" w:hAnsi="Times New Roman" w:cs="Times New Roman"/>
                <w:sz w:val="24"/>
              </w:rPr>
              <w:t>21</w:t>
            </w:r>
            <w:r w:rsidRPr="0095723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 xml:space="preserve">ОНД по </w:t>
            </w:r>
            <w:proofErr w:type="spellStart"/>
            <w:r w:rsidRPr="00957239">
              <w:rPr>
                <w:rFonts w:ascii="Times New Roman" w:hAnsi="Times New Roman" w:cs="Times New Roman"/>
                <w:sz w:val="24"/>
              </w:rPr>
              <w:t>Балтачевскому</w:t>
            </w:r>
            <w:proofErr w:type="spellEnd"/>
            <w:r w:rsidRPr="009572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57239">
              <w:rPr>
                <w:rFonts w:ascii="Times New Roman" w:hAnsi="Times New Roman" w:cs="Times New Roman"/>
                <w:sz w:val="24"/>
              </w:rPr>
              <w:t>Бураевскому</w:t>
            </w:r>
            <w:proofErr w:type="spellEnd"/>
            <w:r w:rsidRPr="00957239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957239">
              <w:rPr>
                <w:rFonts w:ascii="Times New Roman" w:hAnsi="Times New Roman" w:cs="Times New Roman"/>
                <w:sz w:val="24"/>
              </w:rPr>
              <w:t>Татышлинскому</w:t>
            </w:r>
            <w:proofErr w:type="spellEnd"/>
            <w:r w:rsidRPr="00957239">
              <w:rPr>
                <w:rFonts w:ascii="Times New Roman" w:hAnsi="Times New Roman" w:cs="Times New Roman"/>
                <w:sz w:val="24"/>
              </w:rPr>
              <w:t xml:space="preserve"> районам УНД и </w:t>
            </w:r>
            <w:proofErr w:type="gramStart"/>
            <w:r w:rsidRPr="00957239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957239">
              <w:rPr>
                <w:rFonts w:ascii="Times New Roman" w:hAnsi="Times New Roman" w:cs="Times New Roman"/>
                <w:sz w:val="24"/>
              </w:rPr>
              <w:t xml:space="preserve"> ГУ МЧС России по РБ ПСЧ-72 ФГКУ «26 отряд ФПС по РБ» (по </w:t>
            </w:r>
            <w:proofErr w:type="spellStart"/>
            <w:r w:rsidRPr="00957239"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 w:rsidRPr="00957239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 xml:space="preserve">Еженедельно по пятницам до 16.00 часов предоставить информацию об итогах </w:t>
            </w:r>
            <w:r w:rsidR="00C62CB5">
              <w:rPr>
                <w:rFonts w:ascii="Times New Roman" w:hAnsi="Times New Roman" w:cs="Times New Roman"/>
                <w:sz w:val="24"/>
              </w:rPr>
              <w:t>проведения операции «Жилище-2021</w:t>
            </w:r>
            <w:r w:rsidRPr="00957239">
              <w:rPr>
                <w:rFonts w:ascii="Times New Roman" w:hAnsi="Times New Roman" w:cs="Times New Roman"/>
                <w:sz w:val="24"/>
              </w:rPr>
              <w:t>» в Администрацию муниципального района.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Еженедельно до 16.00 часов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Регулярно освещать на сайте Администрации сельского поселения ход проведения профилактических меро</w:t>
            </w:r>
            <w:r w:rsidR="00C62CB5">
              <w:rPr>
                <w:rFonts w:ascii="Times New Roman" w:hAnsi="Times New Roman" w:cs="Times New Roman"/>
                <w:sz w:val="24"/>
              </w:rPr>
              <w:t>приятий по операции «Жилище-2021</w:t>
            </w:r>
            <w:r w:rsidRPr="00957239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5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</w:tc>
        <w:tc>
          <w:tcPr>
            <w:tcW w:w="1843" w:type="dxa"/>
            <w:vAlign w:val="center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693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Дирекция школ (по согласованию).</w:t>
            </w:r>
          </w:p>
        </w:tc>
      </w:tr>
    </w:tbl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</w:rPr>
      </w:pPr>
    </w:p>
    <w:p w:rsidR="00957239" w:rsidRPr="00957239" w:rsidRDefault="00957239" w:rsidP="00957239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</w:rPr>
      </w:pPr>
      <w:r w:rsidRPr="00957239">
        <w:rPr>
          <w:rFonts w:ascii="Times New Roman" w:hAnsi="Times New Roman" w:cs="Times New Roman"/>
          <w:b/>
          <w:sz w:val="24"/>
          <w:szCs w:val="24"/>
        </w:rPr>
        <w:t xml:space="preserve">Управляющий делами          </w:t>
      </w:r>
      <w:r w:rsidR="00C62C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723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957239">
        <w:rPr>
          <w:rFonts w:ascii="Times New Roman" w:hAnsi="Times New Roman" w:cs="Times New Roman"/>
          <w:b/>
          <w:sz w:val="24"/>
          <w:szCs w:val="24"/>
        </w:rPr>
        <w:t>Л.Р.Назмутдинова</w:t>
      </w:r>
      <w:proofErr w:type="spellEnd"/>
    </w:p>
    <w:p w:rsidR="00957239" w:rsidRPr="00957239" w:rsidRDefault="00957239" w:rsidP="00957239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7239" w:rsidRPr="00957239" w:rsidSect="0048009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24E3"/>
    <w:rsid w:val="000F422E"/>
    <w:rsid w:val="000F6F7E"/>
    <w:rsid w:val="00101038"/>
    <w:rsid w:val="00101FC0"/>
    <w:rsid w:val="001103D5"/>
    <w:rsid w:val="00111011"/>
    <w:rsid w:val="00111885"/>
    <w:rsid w:val="001453EF"/>
    <w:rsid w:val="00150D26"/>
    <w:rsid w:val="00160E2D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420"/>
    <w:rsid w:val="00204E07"/>
    <w:rsid w:val="00214B89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239D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3228"/>
    <w:rsid w:val="00436E28"/>
    <w:rsid w:val="00437E7B"/>
    <w:rsid w:val="004403C9"/>
    <w:rsid w:val="0044083D"/>
    <w:rsid w:val="004429BA"/>
    <w:rsid w:val="004464CB"/>
    <w:rsid w:val="00451345"/>
    <w:rsid w:val="00456008"/>
    <w:rsid w:val="00463923"/>
    <w:rsid w:val="00480098"/>
    <w:rsid w:val="004A08CF"/>
    <w:rsid w:val="004A099F"/>
    <w:rsid w:val="004A5581"/>
    <w:rsid w:val="004A6B53"/>
    <w:rsid w:val="004B5727"/>
    <w:rsid w:val="004B71FD"/>
    <w:rsid w:val="004C0911"/>
    <w:rsid w:val="004D0ED8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962AD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B19CD"/>
    <w:rsid w:val="006B3874"/>
    <w:rsid w:val="006C1259"/>
    <w:rsid w:val="006C6C27"/>
    <w:rsid w:val="006D21EE"/>
    <w:rsid w:val="006E02EE"/>
    <w:rsid w:val="006E40B2"/>
    <w:rsid w:val="006F628B"/>
    <w:rsid w:val="006F6CF4"/>
    <w:rsid w:val="007077A9"/>
    <w:rsid w:val="007124DC"/>
    <w:rsid w:val="00727E74"/>
    <w:rsid w:val="0073241F"/>
    <w:rsid w:val="00742E89"/>
    <w:rsid w:val="00751C38"/>
    <w:rsid w:val="00783434"/>
    <w:rsid w:val="00797D50"/>
    <w:rsid w:val="007B5F80"/>
    <w:rsid w:val="007C169A"/>
    <w:rsid w:val="007D3191"/>
    <w:rsid w:val="007D75AD"/>
    <w:rsid w:val="007E195A"/>
    <w:rsid w:val="007E3C4D"/>
    <w:rsid w:val="00813CFA"/>
    <w:rsid w:val="00821D37"/>
    <w:rsid w:val="00825AFD"/>
    <w:rsid w:val="008273A0"/>
    <w:rsid w:val="008302C0"/>
    <w:rsid w:val="00832591"/>
    <w:rsid w:val="00841F09"/>
    <w:rsid w:val="00850841"/>
    <w:rsid w:val="00852EBE"/>
    <w:rsid w:val="00876988"/>
    <w:rsid w:val="008827A0"/>
    <w:rsid w:val="00885C3B"/>
    <w:rsid w:val="00886925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57239"/>
    <w:rsid w:val="00971CF6"/>
    <w:rsid w:val="00971E90"/>
    <w:rsid w:val="009733F2"/>
    <w:rsid w:val="00981CF3"/>
    <w:rsid w:val="00982469"/>
    <w:rsid w:val="009830C3"/>
    <w:rsid w:val="009844AF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B55F3"/>
    <w:rsid w:val="00AC425E"/>
    <w:rsid w:val="00AC546E"/>
    <w:rsid w:val="00AC711D"/>
    <w:rsid w:val="00AE1385"/>
    <w:rsid w:val="00AE1A17"/>
    <w:rsid w:val="00AE7A5D"/>
    <w:rsid w:val="00AF645E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25FCC"/>
    <w:rsid w:val="00C33067"/>
    <w:rsid w:val="00C57126"/>
    <w:rsid w:val="00C57D73"/>
    <w:rsid w:val="00C62CB5"/>
    <w:rsid w:val="00C71E58"/>
    <w:rsid w:val="00C80462"/>
    <w:rsid w:val="00C963F4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3098D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-7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7C9-74CE-4E1D-AC94-EA1AB225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2020-01-27T03:17:00Z</cp:lastPrinted>
  <dcterms:created xsi:type="dcterms:W3CDTF">2021-02-20T10:07:00Z</dcterms:created>
  <dcterms:modified xsi:type="dcterms:W3CDTF">2021-02-20T11:07:00Z</dcterms:modified>
</cp:coreProperties>
</file>