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F96EE2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№ ЗУ-02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F24E44">
        <w:rPr>
          <w:sz w:val="28"/>
          <w:szCs w:val="28"/>
        </w:rPr>
        <w:t>13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F24E44">
        <w:rPr>
          <w:sz w:val="28"/>
          <w:szCs w:val="28"/>
        </w:rPr>
        <w:t>7</w:t>
      </w:r>
      <w:r w:rsidR="00623E12">
        <w:rPr>
          <w:sz w:val="28"/>
          <w:szCs w:val="28"/>
        </w:rPr>
        <w:t>.2020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C3F45">
        <w:rPr>
          <w:sz w:val="28"/>
          <w:szCs w:val="28"/>
        </w:rPr>
        <w:t>Мидатов</w:t>
      </w:r>
      <w:proofErr w:type="spellEnd"/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E3B93" w:rsidRPr="00FB5828">
        <w:rPr>
          <w:sz w:val="28"/>
          <w:szCs w:val="28"/>
        </w:rPr>
        <w:t xml:space="preserve">т.4 Федерального закона от 29.12.2004 года №191-ФЗ «О введении в действие </w:t>
      </w: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Градостроительного кодекса Российской Федерации»;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proofErr w:type="spellStart"/>
      <w:proofErr w:type="gramStart"/>
      <w:r w:rsidR="00D2636D">
        <w:rPr>
          <w:sz w:val="28"/>
          <w:szCs w:val="28"/>
        </w:rPr>
        <w:t>по</w:t>
      </w:r>
      <w:proofErr w:type="spellEnd"/>
      <w:proofErr w:type="gramEnd"/>
      <w:r w:rsidR="00D2636D">
        <w:rPr>
          <w:sz w:val="28"/>
          <w:szCs w:val="28"/>
        </w:rPr>
        <w:t xml:space="preserve"> внесению изменений в Правила землепользования сельского поселения </w:t>
      </w:r>
      <w:proofErr w:type="spellStart"/>
      <w:r w:rsidR="00D2636D">
        <w:rPr>
          <w:sz w:val="28"/>
          <w:szCs w:val="28"/>
        </w:rPr>
        <w:t>Бадраковский</w:t>
      </w:r>
      <w:proofErr w:type="spellEnd"/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официальном  </w:t>
      </w:r>
      <w:r w:rsidR="007E3B93" w:rsidRPr="00C04D84">
        <w:rPr>
          <w:sz w:val="28"/>
          <w:szCs w:val="28"/>
        </w:rPr>
        <w:t xml:space="preserve">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C04D84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>
        <w:rPr>
          <w:b/>
          <w:sz w:val="28"/>
          <w:szCs w:val="28"/>
        </w:rPr>
        <w:t>10</w:t>
      </w:r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>
        <w:rPr>
          <w:sz w:val="28"/>
          <w:szCs w:val="28"/>
        </w:rPr>
        <w:t xml:space="preserve">. председателя комиссии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57573F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 по рассматриваемому вопросу</w:t>
      </w:r>
      <w:r w:rsidR="007E3B93" w:rsidRPr="00FB5828">
        <w:rPr>
          <w:sz w:val="28"/>
          <w:szCs w:val="28"/>
        </w:rPr>
        <w:t xml:space="preserve">  </w:t>
      </w:r>
      <w:r w:rsidR="00CA4899">
        <w:rPr>
          <w:sz w:val="28"/>
          <w:szCs w:val="28"/>
        </w:rPr>
        <w:t xml:space="preserve">выступил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разъяснив, что публичные слушания проводятся в соответствии с Градостроительным </w:t>
      </w:r>
      <w:r w:rsidR="00271DFC">
        <w:rPr>
          <w:sz w:val="28"/>
          <w:szCs w:val="28"/>
        </w:rPr>
        <w:t xml:space="preserve">кодексом РФ, Положением о публичных слушаниях в сельском поселении </w:t>
      </w:r>
      <w:proofErr w:type="spellStart"/>
      <w:r w:rsidR="00271DFC">
        <w:rPr>
          <w:sz w:val="28"/>
          <w:szCs w:val="28"/>
        </w:rPr>
        <w:t>Бадраковский</w:t>
      </w:r>
      <w:proofErr w:type="spellEnd"/>
      <w:r w:rsidR="00271DFC">
        <w:rPr>
          <w:sz w:val="28"/>
          <w:szCs w:val="28"/>
        </w:rPr>
        <w:t xml:space="preserve"> сельсовет  муниципального района </w:t>
      </w:r>
      <w:proofErr w:type="spellStart"/>
      <w:r w:rsidR="00271DFC">
        <w:rPr>
          <w:sz w:val="28"/>
          <w:szCs w:val="28"/>
        </w:rPr>
        <w:t>Бураевски</w:t>
      </w:r>
      <w:r w:rsidR="0057573F">
        <w:rPr>
          <w:sz w:val="28"/>
          <w:szCs w:val="28"/>
        </w:rPr>
        <w:t>й</w:t>
      </w:r>
      <w:proofErr w:type="spellEnd"/>
      <w:r w:rsidR="0057573F">
        <w:rPr>
          <w:sz w:val="28"/>
          <w:szCs w:val="28"/>
        </w:rPr>
        <w:t xml:space="preserve"> район Республики Башкортостан.</w:t>
      </w:r>
      <w:r w:rsidR="00271DFC">
        <w:rPr>
          <w:sz w:val="28"/>
          <w:szCs w:val="28"/>
        </w:rPr>
        <w:t xml:space="preserve"> </w:t>
      </w:r>
    </w:p>
    <w:p w:rsidR="0057573F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и замечаний по предмету публичных слушаний в Комиссию не поступало.</w:t>
      </w:r>
    </w:p>
    <w:p w:rsidR="007E3B93" w:rsidRPr="00FB5828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>Присутствующие на публичных слушаниях и члены комиссии  ед</w:t>
      </w:r>
      <w:r>
        <w:rPr>
          <w:sz w:val="28"/>
          <w:szCs w:val="28"/>
        </w:rPr>
        <w:t xml:space="preserve">иногласно одобрили предложение о внесении изменений в Правила землепользования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CA4899">
      <w:pPr>
        <w:jc w:val="both"/>
        <w:rPr>
          <w:b/>
          <w:sz w:val="28"/>
          <w:szCs w:val="28"/>
        </w:rPr>
      </w:pPr>
    </w:p>
    <w:p w:rsidR="007E3B93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F96EE2">
        <w:rPr>
          <w:sz w:val="28"/>
          <w:szCs w:val="28"/>
        </w:rPr>
        <w:t xml:space="preserve">Совету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F96EE2">
      <w:pPr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71DFC"/>
    <w:rsid w:val="002A4DCB"/>
    <w:rsid w:val="00356096"/>
    <w:rsid w:val="0057573F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77085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4899"/>
    <w:rsid w:val="00CA679B"/>
    <w:rsid w:val="00CC3F45"/>
    <w:rsid w:val="00CC4DA7"/>
    <w:rsid w:val="00D169B3"/>
    <w:rsid w:val="00D2636D"/>
    <w:rsid w:val="00DC1955"/>
    <w:rsid w:val="00DF3A16"/>
    <w:rsid w:val="00E412B5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952B-02E0-48FE-8595-6509948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4</cp:revision>
  <cp:lastPrinted>2019-06-19T04:26:00Z</cp:lastPrinted>
  <dcterms:created xsi:type="dcterms:W3CDTF">2020-08-31T05:25:00Z</dcterms:created>
  <dcterms:modified xsi:type="dcterms:W3CDTF">2020-08-31T05:40:00Z</dcterms:modified>
</cp:coreProperties>
</file>