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714F5" w:rsidRPr="002714F5" w:rsidTr="00F03193">
        <w:trPr>
          <w:trHeight w:val="1699"/>
        </w:trPr>
        <w:tc>
          <w:tcPr>
            <w:tcW w:w="4540"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БАШ</w:t>
            </w:r>
            <w:r w:rsidRPr="002714F5">
              <w:rPr>
                <w:rFonts w:ascii="a_Helver(10%) Bashkir" w:hAnsi="a_Helver(10%) Bashkir"/>
                <w:b/>
                <w:bCs/>
                <w:sz w:val="22"/>
                <w:szCs w:val="22"/>
                <w:lang w:val="tt-RU"/>
              </w:rPr>
              <w:t>К</w:t>
            </w:r>
            <w:r w:rsidRPr="002714F5">
              <w:rPr>
                <w:rFonts w:ascii="a_Helver(10%) Bashkir" w:hAnsi="a_Helver(10%) Bashkir"/>
                <w:b/>
                <w:bCs/>
                <w:sz w:val="22"/>
                <w:szCs w:val="22"/>
                <w:lang w:val="be-BY"/>
              </w:rPr>
              <w:t>ОРТОСТАН РЕСПУБЛИКАҺЫ</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БОРАЙ РАЙОНЫ </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МУНИЦИПАЛЬ РАЙОНЫНЫҢ</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 БАЗРАК АУЫЛ СОВЕТЫ</w:t>
            </w:r>
            <w:r w:rsidRPr="002714F5">
              <w:rPr>
                <w:rFonts w:ascii="a_Helver(10%) Bashkir" w:hAnsi="a_Helver(10%) Bashkir"/>
                <w:b/>
                <w:bCs/>
                <w:sz w:val="22"/>
                <w:szCs w:val="22"/>
                <w:lang w:val="be-BY"/>
              </w:rPr>
              <w:br/>
              <w:t>АУЫЛ БИЛӘМӘҺЕ СОВЕТЫ</w:t>
            </w:r>
          </w:p>
          <w:p w:rsidR="002714F5" w:rsidRPr="002714F5" w:rsidRDefault="002714F5" w:rsidP="002714F5">
            <w:pPr>
              <w:jc w:val="center"/>
              <w:rPr>
                <w:sz w:val="20"/>
                <w:szCs w:val="20"/>
                <w:lang w:val="be-BY"/>
              </w:rPr>
            </w:pPr>
          </w:p>
        </w:tc>
        <w:tc>
          <w:tcPr>
            <w:tcW w:w="1560" w:type="dxa"/>
            <w:tcBorders>
              <w:top w:val="nil"/>
              <w:left w:val="nil"/>
              <w:bottom w:val="thickThinSmallGap" w:sz="24" w:space="0" w:color="auto"/>
              <w:right w:val="nil"/>
            </w:tcBorders>
            <w:hideMark/>
          </w:tcPr>
          <w:p w:rsidR="002714F5" w:rsidRPr="002714F5" w:rsidRDefault="002714F5" w:rsidP="002714F5">
            <w:pPr>
              <w:jc w:val="center"/>
              <w:rPr>
                <w:sz w:val="16"/>
                <w:szCs w:val="16"/>
              </w:rPr>
            </w:pPr>
            <w:r>
              <w:rPr>
                <w:noProof/>
                <w:color w:val="FF00FF"/>
                <w:sz w:val="16"/>
                <w:szCs w:val="16"/>
              </w:rPr>
              <w:drawing>
                <wp:inline distT="0" distB="0" distL="0" distR="0">
                  <wp:extent cx="819150" cy="106870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СОВЕТ СЕЛЬСКОГО ПОСЕЛЕНИЯ БАДРАКОВСКИЙ СЕЛЬСОВЕТ МУНИЦИПАЛЬНОГО РАЙОНА БУРАЕВСКИЙ РАЙОН РЕСПУБЛИКИ БАШКОРТОСТАН</w:t>
            </w:r>
          </w:p>
          <w:p w:rsidR="002714F5" w:rsidRPr="002714F5" w:rsidRDefault="002714F5" w:rsidP="002714F5">
            <w:pPr>
              <w:jc w:val="center"/>
              <w:rPr>
                <w:sz w:val="20"/>
                <w:szCs w:val="20"/>
              </w:rPr>
            </w:pPr>
          </w:p>
        </w:tc>
      </w:tr>
    </w:tbl>
    <w:p w:rsidR="00FC0E06" w:rsidRDefault="00FC0E06" w:rsidP="002714F5">
      <w:pPr>
        <w:keepNext/>
        <w:tabs>
          <w:tab w:val="left" w:pos="940"/>
        </w:tabs>
        <w:outlineLvl w:val="4"/>
        <w:rPr>
          <w:b/>
          <w:bCs/>
        </w:rPr>
      </w:pPr>
    </w:p>
    <w:p w:rsidR="002714F5" w:rsidRPr="002714F5" w:rsidRDefault="00FC0E06" w:rsidP="002714F5">
      <w:pPr>
        <w:keepNext/>
        <w:tabs>
          <w:tab w:val="left" w:pos="940"/>
        </w:tabs>
        <w:outlineLvl w:val="4"/>
        <w:rPr>
          <w:b/>
          <w:bCs/>
        </w:rPr>
      </w:pPr>
      <w:r>
        <w:rPr>
          <w:b/>
          <w:bCs/>
        </w:rPr>
        <w:t>Внеочередн</w:t>
      </w:r>
      <w:r w:rsidR="002714F5" w:rsidRPr="002714F5">
        <w:rPr>
          <w:b/>
          <w:bCs/>
        </w:rPr>
        <w:t xml:space="preserve">ое заседание                                                   </w:t>
      </w:r>
      <w:r w:rsidR="002714F5" w:rsidRPr="002714F5">
        <w:rPr>
          <w:b/>
          <w:bCs/>
        </w:rPr>
        <w:tab/>
        <w:t xml:space="preserve">                          </w:t>
      </w:r>
      <w:r w:rsidR="002714F5" w:rsidRPr="002714F5">
        <w:rPr>
          <w:b/>
          <w:bCs/>
          <w:lang w:val="en-US"/>
        </w:rPr>
        <w:t>III</w:t>
      </w:r>
      <w:r w:rsidR="002714F5" w:rsidRPr="002714F5">
        <w:rPr>
          <w:b/>
          <w:bCs/>
        </w:rPr>
        <w:t>-го созыва</w:t>
      </w:r>
    </w:p>
    <w:p w:rsidR="002714F5" w:rsidRPr="002714F5" w:rsidRDefault="002714F5" w:rsidP="002714F5">
      <w:pPr>
        <w:keepNext/>
        <w:tabs>
          <w:tab w:val="left" w:pos="940"/>
        </w:tabs>
        <w:outlineLvl w:val="4"/>
        <w:rPr>
          <w:rFonts w:ascii="Lucida Sans Unicode" w:hAnsi="Lucida Sans Unicode" w:cs="Lucida Sans Unicode"/>
          <w:b/>
          <w:bCs/>
        </w:rPr>
      </w:pPr>
    </w:p>
    <w:p w:rsidR="002714F5" w:rsidRPr="002714F5" w:rsidRDefault="002714F5" w:rsidP="002714F5">
      <w:pPr>
        <w:rPr>
          <w:b/>
          <w:bCs/>
        </w:rPr>
      </w:pPr>
      <w:r w:rsidRPr="002714F5">
        <w:rPr>
          <w:rFonts w:ascii="Cambria" w:hAnsi="Cambria" w:cs="Lucida Sans Unicode"/>
          <w:b/>
          <w:bCs/>
          <w:lang w:val="be-BY"/>
        </w:rPr>
        <w:t xml:space="preserve">                    Ҡ</w:t>
      </w:r>
      <w:r w:rsidRPr="002714F5">
        <w:rPr>
          <w:b/>
          <w:bCs/>
          <w:lang w:val="be-BY"/>
        </w:rPr>
        <w:t xml:space="preserve">АРАР                                                                       </w:t>
      </w:r>
      <w:r w:rsidRPr="002714F5">
        <w:rPr>
          <w:b/>
          <w:bCs/>
        </w:rPr>
        <w:t>РЕШЕНИЕ</w:t>
      </w:r>
    </w:p>
    <w:p w:rsidR="002714F5" w:rsidRPr="002714F5" w:rsidRDefault="002714F5" w:rsidP="002714F5">
      <w:pPr>
        <w:suppressAutoHyphens/>
        <w:ind w:right="425"/>
        <w:jc w:val="center"/>
        <w:rPr>
          <w:b/>
        </w:rPr>
      </w:pPr>
    </w:p>
    <w:p w:rsidR="004A4B2D" w:rsidRPr="004A4B2D" w:rsidRDefault="004A4B2D" w:rsidP="004A4B2D">
      <w:pPr>
        <w:suppressAutoHyphens/>
        <w:jc w:val="center"/>
        <w:rPr>
          <w:b/>
        </w:rPr>
      </w:pPr>
      <w:r w:rsidRPr="004A4B2D">
        <w:rPr>
          <w:b/>
        </w:rPr>
        <w:t>О</w:t>
      </w:r>
      <w:r>
        <w:rPr>
          <w:b/>
        </w:rPr>
        <w:t xml:space="preserve">б утверждении </w:t>
      </w:r>
      <w:r w:rsidRPr="004A4B2D">
        <w:rPr>
          <w:b/>
        </w:rPr>
        <w:t xml:space="preserve"> Положени</w:t>
      </w:r>
      <w:r>
        <w:rPr>
          <w:b/>
        </w:rPr>
        <w:t>я</w:t>
      </w:r>
      <w:r w:rsidRPr="004A4B2D">
        <w:rPr>
          <w:b/>
        </w:rPr>
        <w:t xml:space="preserve"> о комиссии по соблюдению требований  к служебному поведению лиц, замещающих муниципальные должности и </w:t>
      </w:r>
      <w:r w:rsidR="00FC0E06">
        <w:rPr>
          <w:b/>
        </w:rPr>
        <w:t>должности муниципальной службы Совета и А</w:t>
      </w:r>
      <w:r w:rsidRPr="004A4B2D">
        <w:rPr>
          <w:b/>
        </w:rPr>
        <w:t>дминистрации сельского поселения Бадраковский сельсовет муниципального района Бураевский район Республики Башкортостан</w:t>
      </w:r>
    </w:p>
    <w:p w:rsidR="004A4B2D" w:rsidRPr="004A4B2D" w:rsidRDefault="004A4B2D" w:rsidP="004A4B2D">
      <w:pPr>
        <w:suppressAutoHyphens/>
        <w:jc w:val="both"/>
        <w:rPr>
          <w:b/>
        </w:rPr>
      </w:pPr>
    </w:p>
    <w:p w:rsidR="004A4B2D" w:rsidRPr="004A4B2D" w:rsidRDefault="004A4B2D" w:rsidP="004A4B2D">
      <w:pPr>
        <w:suppressAutoHyphens/>
        <w:jc w:val="both"/>
        <w:rPr>
          <w:color w:val="2D2D2D"/>
          <w:spacing w:val="2"/>
        </w:rPr>
      </w:pPr>
      <w:r w:rsidRPr="004A4B2D">
        <w:t xml:space="preserve">             </w:t>
      </w:r>
      <w:proofErr w:type="gramStart"/>
      <w:r w:rsidRPr="004A4B2D">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w:t>
      </w:r>
      <w:r w:rsidRPr="004A4B2D">
        <w:rPr>
          <w:color w:val="2D2D2D"/>
          <w:spacing w:val="2"/>
        </w:rPr>
        <w:t xml:space="preserve"> Совет сельского поселения Бадраковский сельсовет муниципального района Бураевский район Республики </w:t>
      </w:r>
      <w:proofErr w:type="spellStart"/>
      <w:r w:rsidRPr="004A4B2D">
        <w:rPr>
          <w:color w:val="2D2D2D"/>
          <w:spacing w:val="2"/>
        </w:rPr>
        <w:t>Башкортстан</w:t>
      </w:r>
      <w:proofErr w:type="spellEnd"/>
      <w:r w:rsidRPr="004A4B2D">
        <w:rPr>
          <w:color w:val="2D2D2D"/>
          <w:spacing w:val="2"/>
        </w:rPr>
        <w:t xml:space="preserve"> </w:t>
      </w:r>
      <w:r w:rsidRPr="004A4B2D">
        <w:rPr>
          <w:b/>
          <w:color w:val="2D2D2D"/>
          <w:spacing w:val="2"/>
        </w:rPr>
        <w:t>решил:</w:t>
      </w:r>
      <w:proofErr w:type="gramEnd"/>
    </w:p>
    <w:p w:rsidR="004A4B2D" w:rsidRPr="004A4B2D" w:rsidRDefault="004A4B2D" w:rsidP="004A4B2D">
      <w:pPr>
        <w:suppressAutoHyphens/>
        <w:jc w:val="both"/>
      </w:pPr>
      <w:r w:rsidRPr="004A4B2D">
        <w:rPr>
          <w:bCs/>
        </w:rPr>
        <w:t xml:space="preserve">           1.Утвердить </w:t>
      </w:r>
      <w:r w:rsidRPr="004A4B2D">
        <w:t>Положение о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и урегулированию конфликта интересов (приложение).</w:t>
      </w:r>
    </w:p>
    <w:p w:rsidR="004A4B2D" w:rsidRPr="004A4B2D" w:rsidRDefault="004A4B2D" w:rsidP="004A4B2D">
      <w:pPr>
        <w:tabs>
          <w:tab w:val="left" w:pos="0"/>
        </w:tabs>
        <w:suppressAutoHyphens/>
        <w:autoSpaceDE w:val="0"/>
        <w:autoSpaceDN w:val="0"/>
        <w:adjustRightInd w:val="0"/>
        <w:jc w:val="both"/>
        <w:rPr>
          <w:lang w:bidi="ru-RU"/>
        </w:rPr>
      </w:pPr>
      <w:r w:rsidRPr="004A4B2D">
        <w:rPr>
          <w:bCs/>
          <w:lang w:bidi="ru-RU"/>
        </w:rPr>
        <w:t xml:space="preserve">            2.У</w:t>
      </w:r>
      <w:r w:rsidRPr="004A4B2D">
        <w:rPr>
          <w:rFonts w:eastAsia="MS Mincho"/>
        </w:rPr>
        <w:t>правляющ</w:t>
      </w:r>
      <w:r w:rsidR="00FC0E06">
        <w:rPr>
          <w:rFonts w:eastAsia="MS Mincho"/>
        </w:rPr>
        <w:t>ему</w:t>
      </w:r>
      <w:r w:rsidRPr="004A4B2D">
        <w:rPr>
          <w:rFonts w:eastAsia="MS Mincho"/>
        </w:rPr>
        <w:t xml:space="preserve"> делами администрации </w:t>
      </w:r>
      <w:r w:rsidRPr="004A4B2D">
        <w:t xml:space="preserve">сельского поселения Бадраковский сельсовет муниципального района Бураевский район Республики Башкортостан </w:t>
      </w:r>
      <w:r w:rsidRPr="004A4B2D">
        <w:rPr>
          <w:lang w:bidi="ru-RU"/>
        </w:rPr>
        <w:t xml:space="preserve">ознакомить </w:t>
      </w:r>
      <w:r w:rsidRPr="004A4B2D">
        <w:t>лиц, замещающих муниципальные должности и должности муниципальной службы совета и сельского поселения Бадраковский сельсовет муниципального района Бураевский район Республики Башкортостан</w:t>
      </w:r>
      <w:r w:rsidRPr="004A4B2D">
        <w:rPr>
          <w:lang w:bidi="ru-RU"/>
        </w:rPr>
        <w:t xml:space="preserve">, с </w:t>
      </w:r>
      <w:r w:rsidRPr="004A4B2D">
        <w:t>положением</w:t>
      </w:r>
      <w:r w:rsidRPr="004A4B2D">
        <w:rPr>
          <w:lang w:bidi="ru-RU"/>
        </w:rPr>
        <w:t>, утвержденным настоящим решением в течение пяти дней со дня издания настоящего решения.</w:t>
      </w:r>
    </w:p>
    <w:p w:rsidR="004A4B2D" w:rsidRPr="004A4B2D" w:rsidRDefault="004A4B2D" w:rsidP="004A4B2D">
      <w:pPr>
        <w:tabs>
          <w:tab w:val="left" w:pos="0"/>
        </w:tabs>
        <w:suppressAutoHyphens/>
        <w:autoSpaceDE w:val="0"/>
        <w:autoSpaceDN w:val="0"/>
        <w:adjustRightInd w:val="0"/>
        <w:jc w:val="both"/>
        <w:rPr>
          <w:lang w:bidi="ru-RU"/>
        </w:rPr>
      </w:pPr>
      <w:r w:rsidRPr="004A4B2D">
        <w:rPr>
          <w:lang w:bidi="ru-RU"/>
        </w:rPr>
        <w:t xml:space="preserve">            3.</w:t>
      </w:r>
      <w:r w:rsidRPr="004A4B2D">
        <w:t xml:space="preserve">Настоящее </w:t>
      </w:r>
      <w:r w:rsidRPr="004A4B2D">
        <w:rPr>
          <w:bCs/>
          <w:lang w:eastAsia="en-US"/>
        </w:rPr>
        <w:t xml:space="preserve">решение </w:t>
      </w:r>
      <w:r w:rsidRPr="004A4B2D">
        <w:t>разместить на официальном сайте администрации сельского поселения Бадраковский сельсовет муниципального района Бураевский район Республики Башкортостан в сети «Интернет».</w:t>
      </w:r>
    </w:p>
    <w:p w:rsidR="004A4B2D" w:rsidRPr="004A4B2D" w:rsidRDefault="004A4B2D" w:rsidP="004A4B2D">
      <w:pPr>
        <w:jc w:val="both"/>
      </w:pPr>
      <w:r w:rsidRPr="004A4B2D">
        <w:t xml:space="preserve">         4.</w:t>
      </w:r>
      <w:proofErr w:type="gramStart"/>
      <w:r w:rsidRPr="004A4B2D">
        <w:t>Контроль за</w:t>
      </w:r>
      <w:proofErr w:type="gramEnd"/>
      <w:r w:rsidRPr="004A4B2D">
        <w:t xml:space="preserve"> исполнением настоящего решения оставляю за собой.</w:t>
      </w:r>
    </w:p>
    <w:p w:rsidR="004A4B2D" w:rsidRPr="004A4B2D" w:rsidRDefault="004A4B2D" w:rsidP="004A4B2D">
      <w:pPr>
        <w:spacing w:after="120"/>
        <w:jc w:val="both"/>
        <w:rPr>
          <w:b/>
        </w:rPr>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right="-1"/>
      </w:pPr>
    </w:p>
    <w:p w:rsidR="004A4B2D" w:rsidRPr="004A4B2D" w:rsidRDefault="004A4B2D" w:rsidP="004A4B2D">
      <w:pPr>
        <w:spacing w:after="120"/>
        <w:jc w:val="center"/>
        <w:rPr>
          <w:b/>
        </w:rPr>
      </w:pPr>
    </w:p>
    <w:p w:rsidR="004A4B2D" w:rsidRPr="004A4B2D" w:rsidRDefault="004A4B2D" w:rsidP="004A4B2D">
      <w:pPr>
        <w:spacing w:after="120"/>
        <w:jc w:val="center"/>
        <w:rPr>
          <w:b/>
        </w:rPr>
      </w:pPr>
      <w:r w:rsidRPr="004A4B2D">
        <w:rPr>
          <w:b/>
        </w:rPr>
        <w:t>Глава сельского поселения</w:t>
      </w:r>
      <w:r w:rsidRPr="004A4B2D">
        <w:rPr>
          <w:b/>
        </w:rPr>
        <w:tab/>
      </w:r>
      <w:r w:rsidRPr="004A4B2D">
        <w:rPr>
          <w:b/>
        </w:rPr>
        <w:tab/>
        <w:t xml:space="preserve">        </w:t>
      </w:r>
      <w:r w:rsidRPr="004A4B2D">
        <w:rPr>
          <w:b/>
        </w:rPr>
        <w:tab/>
      </w:r>
      <w:proofErr w:type="spellStart"/>
      <w:r w:rsidRPr="004A4B2D">
        <w:rPr>
          <w:b/>
        </w:rPr>
        <w:t>И.Т.Мидатов</w:t>
      </w:r>
      <w:proofErr w:type="spellEnd"/>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r w:rsidRPr="004A4B2D">
        <w:t xml:space="preserve">д. </w:t>
      </w:r>
      <w:proofErr w:type="spellStart"/>
      <w:r w:rsidRPr="004A4B2D">
        <w:t>Большебадраково</w:t>
      </w:r>
      <w:proofErr w:type="spellEnd"/>
    </w:p>
    <w:p w:rsidR="004A4B2D" w:rsidRPr="004A4B2D" w:rsidRDefault="00FC0E06" w:rsidP="004A4B2D">
      <w:pPr>
        <w:jc w:val="both"/>
      </w:pPr>
      <w:r>
        <w:t>28</w:t>
      </w:r>
      <w:r w:rsidR="004A4B2D" w:rsidRPr="004A4B2D">
        <w:t xml:space="preserve">.04.2016 г. </w:t>
      </w:r>
    </w:p>
    <w:p w:rsidR="004A4B2D" w:rsidRPr="004A4B2D" w:rsidRDefault="00FC0E06" w:rsidP="004A4B2D">
      <w:pPr>
        <w:jc w:val="both"/>
      </w:pPr>
      <w:r>
        <w:t>№ 62</w:t>
      </w: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left="5670" w:right="-1"/>
        <w:jc w:val="right"/>
        <w:rPr>
          <w:sz w:val="22"/>
          <w:szCs w:val="22"/>
        </w:rPr>
      </w:pPr>
      <w:r w:rsidRPr="004A4B2D">
        <w:rPr>
          <w:sz w:val="22"/>
          <w:szCs w:val="22"/>
        </w:rPr>
        <w:lastRenderedPageBreak/>
        <w:t xml:space="preserve">Приложение </w:t>
      </w:r>
    </w:p>
    <w:p w:rsidR="004A4B2D" w:rsidRPr="004A4B2D" w:rsidRDefault="004A4B2D" w:rsidP="004A4B2D">
      <w:pPr>
        <w:autoSpaceDE w:val="0"/>
        <w:autoSpaceDN w:val="0"/>
        <w:adjustRightInd w:val="0"/>
        <w:ind w:left="5670" w:right="-1"/>
        <w:jc w:val="right"/>
        <w:rPr>
          <w:sz w:val="22"/>
          <w:szCs w:val="22"/>
        </w:rPr>
      </w:pPr>
      <w:r w:rsidRPr="004A4B2D">
        <w:rPr>
          <w:sz w:val="22"/>
          <w:szCs w:val="22"/>
        </w:rPr>
        <w:t>к Решению Совета</w:t>
      </w:r>
    </w:p>
    <w:p w:rsidR="004A4B2D" w:rsidRPr="004A4B2D" w:rsidRDefault="004A4B2D" w:rsidP="004A4B2D">
      <w:pPr>
        <w:autoSpaceDE w:val="0"/>
        <w:autoSpaceDN w:val="0"/>
        <w:adjustRightInd w:val="0"/>
        <w:ind w:left="5640" w:right="-1"/>
        <w:jc w:val="right"/>
        <w:rPr>
          <w:sz w:val="22"/>
          <w:szCs w:val="22"/>
        </w:rPr>
      </w:pPr>
      <w:r w:rsidRPr="004A4B2D">
        <w:rPr>
          <w:sz w:val="22"/>
          <w:szCs w:val="22"/>
        </w:rPr>
        <w:t>сельского поселения Бадраковский сельсовет муниципального района Бураевский район Республики Башкортостан</w:t>
      </w:r>
    </w:p>
    <w:p w:rsidR="004A4B2D" w:rsidRPr="004A4B2D" w:rsidRDefault="00FC0E06" w:rsidP="004A4B2D">
      <w:pPr>
        <w:autoSpaceDE w:val="0"/>
        <w:autoSpaceDN w:val="0"/>
        <w:adjustRightInd w:val="0"/>
        <w:ind w:left="5640" w:right="-1"/>
        <w:jc w:val="right"/>
        <w:rPr>
          <w:sz w:val="22"/>
          <w:szCs w:val="22"/>
        </w:rPr>
      </w:pPr>
      <w:r>
        <w:rPr>
          <w:sz w:val="22"/>
          <w:szCs w:val="22"/>
        </w:rPr>
        <w:t xml:space="preserve"> от 28.04.2016 № 62</w:t>
      </w:r>
    </w:p>
    <w:p w:rsidR="004A4B2D" w:rsidRPr="004A4B2D" w:rsidRDefault="004A4B2D" w:rsidP="004A4B2D">
      <w:pPr>
        <w:ind w:left="540" w:right="818"/>
        <w:jc w:val="right"/>
        <w:rPr>
          <w:b/>
          <w:sz w:val="22"/>
          <w:szCs w:val="22"/>
        </w:rPr>
      </w:pPr>
    </w:p>
    <w:p w:rsidR="004A4B2D" w:rsidRPr="004A4B2D" w:rsidRDefault="004A4B2D" w:rsidP="004A4B2D">
      <w:pPr>
        <w:jc w:val="center"/>
        <w:rPr>
          <w:b/>
        </w:rPr>
      </w:pPr>
      <w:r w:rsidRPr="004A4B2D">
        <w:rPr>
          <w:b/>
        </w:rPr>
        <w:t>ПОЛОЖЕНИЕ</w:t>
      </w:r>
    </w:p>
    <w:p w:rsidR="004A4B2D" w:rsidRPr="004A4B2D" w:rsidRDefault="004A4B2D" w:rsidP="004A4B2D">
      <w:pPr>
        <w:jc w:val="center"/>
        <w:rPr>
          <w:b/>
        </w:rPr>
      </w:pPr>
      <w:r w:rsidRPr="004A4B2D">
        <w:rPr>
          <w:b/>
        </w:rPr>
        <w:t xml:space="preserve">о комиссии по соблюдению требований к служебному поведению </w:t>
      </w:r>
      <w:r w:rsidRPr="004A4B2D">
        <w:rPr>
          <w:b/>
        </w:rPr>
        <w:br/>
        <w:t>лиц,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и урегулированию конфликта интересов</w:t>
      </w:r>
    </w:p>
    <w:p w:rsidR="004A4B2D" w:rsidRPr="004A4B2D" w:rsidRDefault="004A4B2D" w:rsidP="004A4B2D">
      <w:pPr>
        <w:ind w:left="540"/>
        <w:jc w:val="both"/>
        <w:rPr>
          <w:b/>
          <w:sz w:val="28"/>
          <w:szCs w:val="28"/>
        </w:rPr>
      </w:pPr>
    </w:p>
    <w:p w:rsidR="004A4B2D" w:rsidRPr="004A4B2D" w:rsidRDefault="004A4B2D" w:rsidP="004A4B2D">
      <w:pPr>
        <w:ind w:firstLine="540"/>
        <w:jc w:val="both"/>
      </w:pPr>
      <w:r w:rsidRPr="004A4B2D">
        <w:t>1. Настоящим Положением определяется порядок работы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и урегулированию конфликта интересов (далее - комиссия), образуемой в Администрации сельского поселения Бадраковский сельсовет муниципального района Бураевский район Республики Башкортостан в соответствии с Федеральным законом от 2 марта 2007 года N 25-ФЗ "О муниципальной службе в Российской Федерации" и Федеральным законом от 25 декабря 2008 года № 273-ФЗ "О противодействии коррупции".</w:t>
      </w:r>
    </w:p>
    <w:p w:rsidR="004A4B2D" w:rsidRPr="004A4B2D" w:rsidRDefault="004A4B2D" w:rsidP="004A4B2D">
      <w:pPr>
        <w:ind w:firstLine="540"/>
        <w:jc w:val="both"/>
      </w:pPr>
      <w:r w:rsidRPr="004A4B2D">
        <w:t>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иными нормативными правовыми актами Республики Башкортостан, муниципальными правовыми актами.</w:t>
      </w:r>
    </w:p>
    <w:p w:rsidR="004A4B2D" w:rsidRPr="004A4B2D" w:rsidRDefault="004A4B2D" w:rsidP="004A4B2D">
      <w:pPr>
        <w:ind w:firstLine="540"/>
        <w:jc w:val="both"/>
      </w:pPr>
      <w:r w:rsidRPr="004A4B2D">
        <w:t>3. Основной задачей комиссии является содействие Администрации сельского поселения Бадраковский сельсовет муниципального района Бураевский район Республики Башкортостан:</w:t>
      </w:r>
    </w:p>
    <w:p w:rsidR="004A4B2D" w:rsidRPr="004A4B2D" w:rsidRDefault="004A4B2D" w:rsidP="004A4B2D">
      <w:pPr>
        <w:ind w:firstLine="540"/>
        <w:jc w:val="both"/>
      </w:pPr>
      <w:r w:rsidRPr="004A4B2D">
        <w:t>а) в обеспечении соблюдения лиц,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 (далее – Совет и Администрация)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4A4B2D">
          <w:t>законом</w:t>
        </w:r>
      </w:hyperlink>
      <w:r w:rsidRPr="004A4B2D">
        <w:t xml:space="preserve"> от 25 декабря </w:t>
      </w:r>
      <w:smartTag w:uri="urn:schemas-microsoft-com:office:smarttags" w:element="metricconverter">
        <w:smartTagPr>
          <w:attr w:name="ProductID" w:val="2008 г"/>
        </w:smartTagPr>
        <w:r w:rsidRPr="004A4B2D">
          <w:t>2008 г</w:t>
        </w:r>
      </w:smartTag>
      <w:r w:rsidRPr="004A4B2D">
        <w:t xml:space="preserve">. N 273-ФЗ «О противодействии коррупции», другими федеральными </w:t>
      </w:r>
      <w:hyperlink r:id="rId9" w:history="1">
        <w:r w:rsidRPr="004A4B2D">
          <w:t>законами</w:t>
        </w:r>
      </w:hyperlink>
      <w:r w:rsidRPr="004A4B2D">
        <w:t> (далее —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в осуществлении мер по предупреждению коррупции.</w:t>
      </w:r>
    </w:p>
    <w:p w:rsidR="004A4B2D" w:rsidRPr="004A4B2D" w:rsidRDefault="004A4B2D" w:rsidP="004A4B2D">
      <w:pPr>
        <w:ind w:firstLine="540"/>
        <w:jc w:val="both"/>
      </w:pPr>
      <w:r w:rsidRPr="004A4B2D">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должности муниципальной службы Совета и Администрации.</w:t>
      </w:r>
    </w:p>
    <w:p w:rsidR="004A4B2D" w:rsidRPr="004A4B2D" w:rsidRDefault="004A4B2D" w:rsidP="004A4B2D">
      <w:pPr>
        <w:ind w:firstLine="540"/>
        <w:jc w:val="both"/>
      </w:pPr>
      <w:r>
        <w:t>5</w:t>
      </w:r>
      <w:r w:rsidRPr="004A4B2D">
        <w:t>. Комиссия образуется нормативным правовым актом Администрации. Указанным актом утверждаются состав комиссии.</w:t>
      </w:r>
    </w:p>
    <w:p w:rsidR="004A4B2D" w:rsidRPr="004A4B2D" w:rsidRDefault="004A4B2D" w:rsidP="004A4B2D">
      <w:pPr>
        <w:ind w:firstLine="540"/>
        <w:jc w:val="both"/>
      </w:pPr>
      <w:r w:rsidRPr="004A4B2D">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4B2D" w:rsidRPr="004A4B2D" w:rsidRDefault="004A4B2D" w:rsidP="004A4B2D">
      <w:pPr>
        <w:ind w:firstLine="540"/>
        <w:jc w:val="both"/>
      </w:pPr>
      <w:r>
        <w:t>6</w:t>
      </w:r>
      <w:r w:rsidRPr="004A4B2D">
        <w:t>. В состав комиссии входят:</w:t>
      </w:r>
    </w:p>
    <w:p w:rsidR="004A4B2D" w:rsidRPr="004A4B2D" w:rsidRDefault="004A4B2D" w:rsidP="004A4B2D">
      <w:pPr>
        <w:ind w:firstLine="540"/>
        <w:jc w:val="both"/>
      </w:pPr>
      <w:r w:rsidRPr="004A4B2D">
        <w:t xml:space="preserve">а) заместитель главы администрации (председатель комиссии), (секретарь комиссии), лица, замещающие муниципальные должности и должности муниципальной службы Совета и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w:t>
      </w:r>
      <w:r w:rsidRPr="004A4B2D">
        <w:lastRenderedPageBreak/>
        <w:t>сельского поселения Бадраковский сельсовет муниципального района Бураевский район Республики Башкортостан (далее – Глава);</w:t>
      </w:r>
    </w:p>
    <w:p w:rsidR="004A4B2D" w:rsidRPr="004A4B2D" w:rsidRDefault="004A4B2D" w:rsidP="004A4B2D">
      <w:pPr>
        <w:ind w:firstLine="540"/>
        <w:jc w:val="both"/>
      </w:pPr>
      <w:r w:rsidRPr="004A4B2D">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A4B2D" w:rsidRPr="004A4B2D" w:rsidRDefault="004A4B2D" w:rsidP="004A4B2D">
      <w:pPr>
        <w:ind w:firstLine="540"/>
        <w:jc w:val="both"/>
      </w:pPr>
      <w:r>
        <w:t>7</w:t>
      </w:r>
      <w:r w:rsidRPr="004A4B2D">
        <w:t>. Глава может принять решение о включении в состав комиссии представителя общественной организации ветеранов;</w:t>
      </w:r>
    </w:p>
    <w:p w:rsidR="004A4B2D" w:rsidRPr="004A4B2D" w:rsidRDefault="004A4B2D" w:rsidP="004A4B2D">
      <w:pPr>
        <w:ind w:firstLine="540"/>
        <w:jc w:val="both"/>
      </w:pPr>
      <w:r>
        <w:t>8</w:t>
      </w:r>
      <w:r w:rsidRPr="004A4B2D">
        <w:t>. Лица, указанные в </w:t>
      </w:r>
      <w:hyperlink r:id="rId10" w:anchor="Par94" w:history="1">
        <w:r w:rsidRPr="004A4B2D">
          <w:t>подпункте </w:t>
        </w:r>
      </w:hyperlink>
      <w:r w:rsidRPr="004A4B2D">
        <w:t> </w:t>
      </w:r>
      <w:hyperlink r:id="rId11" w:anchor="Par96" w:history="1">
        <w:r w:rsidRPr="004A4B2D">
          <w:t>«в» пункта 8</w:t>
        </w:r>
      </w:hyperlink>
      <w:r w:rsidRPr="004A4B2D">
        <w:t> и в </w:t>
      </w:r>
      <w:hyperlink r:id="rId12" w:anchor="Par97" w:history="1">
        <w:r w:rsidRPr="004A4B2D">
          <w:t>пункте 9</w:t>
        </w:r>
      </w:hyperlink>
      <w:r w:rsidRPr="004A4B2D">
        <w:t>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на основании запроса главы. Согласование осуществляется в 10-дневный срок со дня получения запроса.</w:t>
      </w:r>
    </w:p>
    <w:p w:rsidR="004A4B2D" w:rsidRPr="004A4B2D" w:rsidRDefault="004A4B2D" w:rsidP="004A4B2D">
      <w:pPr>
        <w:ind w:firstLine="540"/>
        <w:jc w:val="both"/>
      </w:pPr>
      <w:r>
        <w:t>9</w:t>
      </w:r>
      <w:r w:rsidRPr="004A4B2D">
        <w:t>. Число членов комиссии, не замещающих муниципальные должности и должности муниципальной службы в Совете и Администрации, должно составлять не менее одной четверти от общего числа членов комиссии.</w:t>
      </w:r>
    </w:p>
    <w:p w:rsidR="004A4B2D" w:rsidRPr="004A4B2D" w:rsidRDefault="004A4B2D" w:rsidP="004A4B2D">
      <w:pPr>
        <w:ind w:firstLine="540"/>
        <w:jc w:val="both"/>
      </w:pPr>
      <w:r w:rsidRPr="004A4B2D">
        <w:t>1</w:t>
      </w:r>
      <w:r>
        <w:t>0</w:t>
      </w:r>
      <w:r w:rsidRPr="004A4B2D">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4B2D" w:rsidRPr="004A4B2D" w:rsidRDefault="004A4B2D" w:rsidP="004A4B2D">
      <w:pPr>
        <w:ind w:firstLine="540"/>
        <w:jc w:val="both"/>
      </w:pPr>
      <w:r w:rsidRPr="004A4B2D">
        <w:t>1</w:t>
      </w:r>
      <w:r>
        <w:t>1</w:t>
      </w:r>
      <w:r w:rsidRPr="004A4B2D">
        <w:t>. В заседаниях комиссии с правом совещательного голоса участвуют:</w:t>
      </w:r>
    </w:p>
    <w:p w:rsidR="004A4B2D" w:rsidRPr="004A4B2D" w:rsidRDefault="004A4B2D" w:rsidP="004A4B2D">
      <w:pPr>
        <w:numPr>
          <w:ilvl w:val="0"/>
          <w:numId w:val="3"/>
        </w:numPr>
        <w:jc w:val="both"/>
      </w:pPr>
      <w:r w:rsidRPr="004A4B2D">
        <w:t>другие лица, замещающие муниципальные должности и должности муниципальной службы в Совете и Администрации;</w:t>
      </w:r>
    </w:p>
    <w:p w:rsidR="004A4B2D" w:rsidRPr="004A4B2D" w:rsidRDefault="004A4B2D" w:rsidP="004A4B2D">
      <w:pPr>
        <w:numPr>
          <w:ilvl w:val="0"/>
          <w:numId w:val="3"/>
        </w:numPr>
        <w:jc w:val="both"/>
      </w:pPr>
      <w:r w:rsidRPr="004A4B2D">
        <w:t>специалисты, которые могут дать пояснения по вопросам муниципальной службы и вопросам, рассматриваемым комиссией;</w:t>
      </w:r>
    </w:p>
    <w:p w:rsidR="004A4B2D" w:rsidRPr="004A4B2D" w:rsidRDefault="004A4B2D" w:rsidP="004A4B2D">
      <w:pPr>
        <w:numPr>
          <w:ilvl w:val="0"/>
          <w:numId w:val="3"/>
        </w:numPr>
        <w:jc w:val="both"/>
      </w:pPr>
      <w:r w:rsidRPr="004A4B2D">
        <w:t xml:space="preserve">должностные лица других государственных органов, органов местного самоуправления; </w:t>
      </w:r>
    </w:p>
    <w:p w:rsidR="004A4B2D" w:rsidRPr="004A4B2D" w:rsidRDefault="004A4B2D" w:rsidP="004A4B2D">
      <w:pPr>
        <w:numPr>
          <w:ilvl w:val="0"/>
          <w:numId w:val="3"/>
        </w:numPr>
        <w:jc w:val="both"/>
      </w:pPr>
      <w:r w:rsidRPr="004A4B2D">
        <w:t>представители заинтересованных организаций;</w:t>
      </w:r>
    </w:p>
    <w:p w:rsidR="004A4B2D" w:rsidRPr="004A4B2D" w:rsidRDefault="004A4B2D" w:rsidP="004A4B2D">
      <w:pPr>
        <w:numPr>
          <w:ilvl w:val="0"/>
          <w:numId w:val="3"/>
        </w:numPr>
        <w:jc w:val="both"/>
      </w:pPr>
      <w:r w:rsidRPr="004A4B2D">
        <w:t>представитель лица, замещающего муниципальные должности и должности муниципальной службы в Совете и Администрации,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муниципальные должности и должности муниципальной службы в Совете и Администрации, в отношении которого комиссией рассматривается этот вопрос, или любого члена комиссии.</w:t>
      </w:r>
    </w:p>
    <w:p w:rsidR="004A4B2D" w:rsidRPr="004A4B2D" w:rsidRDefault="004A4B2D" w:rsidP="004A4B2D">
      <w:pPr>
        <w:ind w:firstLine="540"/>
        <w:jc w:val="both"/>
      </w:pPr>
      <w:r>
        <w:t>12</w:t>
      </w:r>
      <w:r w:rsidRPr="004A4B2D">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лиц, замещающих муниципальные должности и должности муниципальной службы в Совете и Администрации, недопустимо.</w:t>
      </w:r>
    </w:p>
    <w:p w:rsidR="004A4B2D" w:rsidRPr="004A4B2D" w:rsidRDefault="004A4B2D" w:rsidP="004A4B2D">
      <w:pPr>
        <w:ind w:firstLine="540"/>
        <w:jc w:val="both"/>
      </w:pPr>
      <w:r w:rsidRPr="004A4B2D">
        <w:t>1</w:t>
      </w:r>
      <w:r>
        <w:t>3</w:t>
      </w:r>
      <w:r w:rsidRPr="004A4B2D">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4B2D" w:rsidRPr="004A4B2D" w:rsidRDefault="004A4B2D" w:rsidP="004A4B2D">
      <w:pPr>
        <w:ind w:firstLine="540"/>
        <w:jc w:val="both"/>
      </w:pPr>
      <w:r w:rsidRPr="004A4B2D">
        <w:t>1</w:t>
      </w:r>
      <w:r>
        <w:t>4</w:t>
      </w:r>
      <w:r w:rsidRPr="004A4B2D">
        <w:t>. Основаниями для проведения заседания комиссии являются:</w:t>
      </w:r>
    </w:p>
    <w:p w:rsidR="004A4B2D" w:rsidRPr="004A4B2D" w:rsidRDefault="004A4B2D" w:rsidP="004A4B2D">
      <w:pPr>
        <w:ind w:firstLine="540"/>
        <w:jc w:val="both"/>
      </w:pPr>
      <w:r w:rsidRPr="004A4B2D">
        <w:t>а) представление главой о проверке достоверности и полноты сведений, представляемых гражданами, претендующими на замещение муниципальных должностей и должностей муниципальной службы в Совете и Администрации, лицами, замещающими муниципальные должности и должности муниципальной службы в Совете и Администрации, и соблюдения лицами, замещающими муниципальные должности и должности муниципальной службы в Совете и Администрации, требований к служебному поведению, материалов проверки, свидетельствующих:</w:t>
      </w:r>
    </w:p>
    <w:p w:rsidR="004A4B2D" w:rsidRPr="004A4B2D" w:rsidRDefault="004A4B2D" w:rsidP="004A4B2D">
      <w:pPr>
        <w:ind w:firstLine="540"/>
        <w:jc w:val="both"/>
      </w:pPr>
      <w:r w:rsidRPr="004A4B2D">
        <w:t>о представлении лицами, замещающими муниципальные должности и должности муниципальной службы в Совете и Администрации, недостоверных или неполных сведений;</w:t>
      </w:r>
    </w:p>
    <w:p w:rsidR="004A4B2D" w:rsidRPr="004A4B2D" w:rsidRDefault="004A4B2D" w:rsidP="004A4B2D">
      <w:pPr>
        <w:ind w:firstLine="540"/>
        <w:jc w:val="both"/>
      </w:pPr>
      <w:r w:rsidRPr="004A4B2D">
        <w:lastRenderedPageBreak/>
        <w:t>о несоблюдении лицами, замещающими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rsidRPr="004A4B2D">
        <w:t>б) поступившее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4A4B2D" w:rsidRPr="004A4B2D" w:rsidRDefault="004A4B2D" w:rsidP="004A4B2D">
      <w:pPr>
        <w:ind w:firstLine="540"/>
        <w:jc w:val="both"/>
      </w:pPr>
      <w:r w:rsidRPr="004A4B2D">
        <w:t>обращение лица, замещающего должности муниципальной службы в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A4B2D" w:rsidRPr="004A4B2D" w:rsidRDefault="004A4B2D" w:rsidP="004A4B2D">
      <w:pPr>
        <w:ind w:firstLine="540"/>
        <w:jc w:val="both"/>
      </w:pPr>
      <w:r w:rsidRPr="004A4B2D">
        <w:t>заявление лица, замещающего муниципальные должности и должности муниципальной службы в Совете и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4B2D" w:rsidRPr="004A4B2D" w:rsidRDefault="004A4B2D" w:rsidP="004A4B2D">
      <w:pPr>
        <w:ind w:firstLine="540"/>
        <w:jc w:val="both"/>
      </w:pPr>
      <w:r w:rsidRPr="004A4B2D">
        <w:t>уведомление лица, замещающего муниципальные должности и должности муниципальной службы в Совете и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4B2D" w:rsidRPr="004A4B2D" w:rsidRDefault="004A4B2D" w:rsidP="004A4B2D">
      <w:pPr>
        <w:ind w:firstLine="540"/>
        <w:jc w:val="both"/>
      </w:pPr>
      <w:r w:rsidRPr="004A4B2D">
        <w:t>в) представление Главы или любого члена комиссии, касающееся обеспечения соблюдения лиц, замещающих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4A4B2D" w:rsidRPr="004A4B2D" w:rsidRDefault="004A4B2D" w:rsidP="004A4B2D">
      <w:pPr>
        <w:ind w:firstLine="540"/>
        <w:jc w:val="both"/>
      </w:pPr>
      <w:r w:rsidRPr="004A4B2D">
        <w:t>г) представление Главой материалов проверки, свидетельствующих о представлении лицом, замещающим муниципальную должности и должности муниципальной службы в Совете и Администрации, недостоверных или неполных сведений, предусмотренных </w:t>
      </w:r>
      <w:hyperlink r:id="rId13" w:history="1">
        <w:r w:rsidRPr="004A4B2D">
          <w:t>частью 1 статьи 3</w:t>
        </w:r>
      </w:hyperlink>
      <w:r w:rsidRPr="004A4B2D">
        <w:t xml:space="preserve"> Федерального закона от 3 декабря </w:t>
      </w:r>
      <w:smartTag w:uri="urn:schemas-microsoft-com:office:smarttags" w:element="metricconverter">
        <w:smartTagPr>
          <w:attr w:name="ProductID" w:val="2012 г"/>
        </w:smartTagPr>
        <w:r w:rsidRPr="004A4B2D">
          <w:t>2012 г</w:t>
        </w:r>
      </w:smartTag>
      <w:r w:rsidRPr="004A4B2D">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A4B2D" w:rsidRPr="004A4B2D" w:rsidRDefault="004A4B2D" w:rsidP="004A4B2D">
      <w:pPr>
        <w:ind w:firstLine="540"/>
        <w:jc w:val="both"/>
      </w:pPr>
      <w:r w:rsidRPr="004A4B2D">
        <w:t>д) поступившее в соответствии с </w:t>
      </w:r>
      <w:hyperlink r:id="rId14" w:history="1">
        <w:r w:rsidRPr="004A4B2D">
          <w:t>частью 4 статьи 12</w:t>
        </w:r>
      </w:hyperlink>
      <w:r w:rsidRPr="004A4B2D">
        <w:t xml:space="preserve">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A4B2D" w:rsidRPr="004A4B2D" w:rsidRDefault="004A4B2D" w:rsidP="004A4B2D">
      <w:pPr>
        <w:ind w:firstLine="540"/>
        <w:jc w:val="both"/>
      </w:pPr>
      <w:r w:rsidRPr="004A4B2D">
        <w:t>1</w:t>
      </w:r>
      <w:r>
        <w:t>5</w:t>
      </w:r>
      <w:r w:rsidRPr="004A4B2D">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A4B2D" w:rsidRPr="004A4B2D" w:rsidRDefault="004A4B2D" w:rsidP="004A4B2D">
      <w:pPr>
        <w:ind w:firstLine="540"/>
        <w:jc w:val="both"/>
      </w:pPr>
      <w:r w:rsidRPr="004A4B2D">
        <w:t>1</w:t>
      </w:r>
      <w:r>
        <w:t>5</w:t>
      </w:r>
      <w:r w:rsidRPr="004A4B2D">
        <w:t xml:space="preserve">.1. Обращение, указанное в абзаце втором подпункта «б» пункта 16 настоящего Положения, подается гражданином, замещавшим должность муниципальной службы, специалисту, ответственному за кадровую работу в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w:t>
      </w:r>
      <w:r w:rsidRPr="004A4B2D">
        <w:lastRenderedPageBreak/>
        <w:t xml:space="preserve">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4A4B2D" w:rsidRPr="004A4B2D" w:rsidRDefault="004A4B2D" w:rsidP="004A4B2D">
      <w:pPr>
        <w:ind w:firstLine="540"/>
        <w:jc w:val="both"/>
      </w:pPr>
      <w:r w:rsidRPr="004A4B2D">
        <w:t>1</w:t>
      </w:r>
      <w:r>
        <w:t>5</w:t>
      </w:r>
      <w:r w:rsidRPr="004A4B2D">
        <w:t>.2.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A4B2D" w:rsidRPr="004A4B2D" w:rsidRDefault="004A4B2D" w:rsidP="004A4B2D">
      <w:pPr>
        <w:ind w:firstLine="540"/>
        <w:jc w:val="both"/>
      </w:pPr>
      <w:r w:rsidRPr="004A4B2D">
        <w:t>1</w:t>
      </w:r>
      <w:r>
        <w:t>5</w:t>
      </w:r>
      <w:r w:rsidRPr="004A4B2D">
        <w:t xml:space="preserve">.3. Уведомление, указанное в подпункте «д» пункта 16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4A4B2D" w:rsidRPr="004A4B2D" w:rsidRDefault="004A4B2D" w:rsidP="004A4B2D">
      <w:pPr>
        <w:ind w:firstLine="540"/>
        <w:jc w:val="both"/>
      </w:pPr>
      <w:r w:rsidRPr="004A4B2D">
        <w:t>1</w:t>
      </w:r>
      <w:r>
        <w:t>6</w:t>
      </w:r>
      <w:r w:rsidRPr="004A4B2D">
        <w:t>. Председатель комиссии при поступлении к нему информации, содержащей основания для проведения заседания комиссии:</w:t>
      </w:r>
    </w:p>
    <w:p w:rsidR="004A4B2D" w:rsidRPr="004A4B2D" w:rsidRDefault="004A4B2D" w:rsidP="004A4B2D">
      <w:pPr>
        <w:ind w:firstLine="540"/>
        <w:jc w:val="both"/>
      </w:pPr>
      <w:r w:rsidRPr="004A4B2D">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18.1 и 18.2 настоящего Положения;</w:t>
      </w:r>
    </w:p>
    <w:p w:rsidR="004A4B2D" w:rsidRPr="004A4B2D" w:rsidRDefault="004A4B2D" w:rsidP="004A4B2D">
      <w:pPr>
        <w:ind w:firstLine="540"/>
        <w:jc w:val="both"/>
      </w:pPr>
      <w:r w:rsidRPr="004A4B2D">
        <w:t>б)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4A4B2D" w:rsidRPr="004A4B2D" w:rsidRDefault="004A4B2D" w:rsidP="004A4B2D">
      <w:pPr>
        <w:ind w:firstLine="540"/>
        <w:jc w:val="both"/>
      </w:pPr>
      <w:r w:rsidRPr="004A4B2D">
        <w:t>в) рассматривает ходатайства о приглашении на заседание комиссии лиц, указанных в пункте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A4B2D" w:rsidRPr="004A4B2D" w:rsidRDefault="004A4B2D" w:rsidP="004A4B2D">
      <w:pPr>
        <w:ind w:firstLine="540"/>
        <w:jc w:val="both"/>
      </w:pPr>
      <w:r w:rsidRPr="004A4B2D">
        <w:t>1</w:t>
      </w:r>
      <w:r>
        <w:t>6</w:t>
      </w:r>
      <w:r w:rsidRPr="004A4B2D">
        <w:t>.1. Заседание комиссии по рассмотрению заявления, указанного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4B2D" w:rsidRPr="004A4B2D" w:rsidRDefault="004A4B2D" w:rsidP="004A4B2D">
      <w:pPr>
        <w:ind w:firstLine="540"/>
        <w:jc w:val="both"/>
      </w:pPr>
      <w:r w:rsidRPr="004A4B2D">
        <w:t>1</w:t>
      </w:r>
      <w:r>
        <w:t>6</w:t>
      </w:r>
      <w:r w:rsidRPr="004A4B2D">
        <w:t>.2. Уведомление, указанное в подпункте «д» пункта 16 настоящего Положения, как правило, рассматривается на очередном (плановом) заседании комиссии.</w:t>
      </w:r>
    </w:p>
    <w:p w:rsidR="004A4B2D" w:rsidRDefault="004A4B2D" w:rsidP="004A4B2D">
      <w:pPr>
        <w:ind w:firstLine="540"/>
        <w:jc w:val="both"/>
      </w:pPr>
      <w:r w:rsidRPr="004A4B2D">
        <w:t>1</w:t>
      </w:r>
      <w:r>
        <w:t>7</w:t>
      </w:r>
      <w:r w:rsidRPr="004A4B2D">
        <w:t>. Заседание комиссии проводится в присутствии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лица, о рассмотрении указанного вопроса без его участия заседание комиссии проводится в его отсутствие. В случае неявки на заседание комиссии лица (его представителя), при отсутствии письменной просьбы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его отсутствии.</w:t>
      </w:r>
    </w:p>
    <w:p w:rsidR="004A4B2D" w:rsidRPr="004A4B2D" w:rsidRDefault="004A4B2D" w:rsidP="004A4B2D">
      <w:pPr>
        <w:ind w:firstLine="540"/>
        <w:jc w:val="both"/>
      </w:pPr>
      <w:bookmarkStart w:id="0" w:name="_GoBack"/>
      <w:bookmarkEnd w:id="0"/>
      <w:r>
        <w:t>18</w:t>
      </w:r>
      <w:r w:rsidRPr="004A4B2D">
        <w:t>. На заседании комиссии заслушиваются пояснения лиц, замещающих муниципальные должности и должности муниципальной службы в Совете и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4A4B2D" w:rsidRPr="004A4B2D" w:rsidRDefault="004A4B2D" w:rsidP="004A4B2D">
      <w:pPr>
        <w:ind w:firstLine="540"/>
        <w:jc w:val="both"/>
      </w:pPr>
      <w:r w:rsidRPr="004A4B2D">
        <w:lastRenderedPageBreak/>
        <w:t>1</w:t>
      </w:r>
      <w:r>
        <w:t>9</w:t>
      </w:r>
      <w:r w:rsidRPr="004A4B2D">
        <w:t>. Члены комиссии и лица, участвовавшие в ее заседании, не вправе разглашать сведения, ставшие им известными в ходе работы комиссии.</w:t>
      </w:r>
    </w:p>
    <w:p w:rsidR="004A4B2D" w:rsidRPr="004A4B2D" w:rsidRDefault="004A4B2D" w:rsidP="004A4B2D">
      <w:pPr>
        <w:ind w:firstLine="540"/>
        <w:jc w:val="both"/>
      </w:pPr>
      <w:r w:rsidRPr="004A4B2D">
        <w:t>2</w:t>
      </w:r>
      <w:r>
        <w:t>0</w:t>
      </w:r>
      <w:r w:rsidRPr="004A4B2D">
        <w:t>. По итогам рассмотрения вопроса, указанного в абзаце втором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достоверными и полными;</w:t>
      </w:r>
    </w:p>
    <w:p w:rsidR="004A4B2D" w:rsidRPr="004A4B2D" w:rsidRDefault="004A4B2D" w:rsidP="004A4B2D">
      <w:pPr>
        <w:ind w:firstLine="540"/>
        <w:jc w:val="both"/>
      </w:pPr>
      <w:r w:rsidRPr="004A4B2D">
        <w:t xml:space="preserve">б)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недостоверными и (или) неполными. В этом случае комиссия рекомендует главе применить к лицам, </w:t>
      </w:r>
      <w:proofErr w:type="gramStart"/>
      <w:r w:rsidRPr="004A4B2D">
        <w:t>замещающими</w:t>
      </w:r>
      <w:proofErr w:type="gramEnd"/>
      <w:r w:rsidRPr="004A4B2D">
        <w:t xml:space="preserve"> муниципальные должности и должности муниципальной службы в Совете и Администрации, конкретную меру ответственности.</w:t>
      </w:r>
    </w:p>
    <w:p w:rsidR="004A4B2D" w:rsidRPr="004A4B2D" w:rsidRDefault="004A4B2D" w:rsidP="004A4B2D">
      <w:pPr>
        <w:ind w:firstLine="540"/>
        <w:jc w:val="both"/>
      </w:pPr>
      <w:r w:rsidRPr="004A4B2D">
        <w:t>2</w:t>
      </w:r>
      <w:r>
        <w:t>1</w:t>
      </w:r>
      <w:r w:rsidRPr="004A4B2D">
        <w:t>.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A4B2D" w:rsidRPr="004A4B2D" w:rsidRDefault="004A4B2D" w:rsidP="004A4B2D">
      <w:pPr>
        <w:ind w:firstLine="540"/>
        <w:jc w:val="both"/>
      </w:pPr>
      <w:r w:rsidRPr="004A4B2D">
        <w:t>2</w:t>
      </w:r>
      <w:r>
        <w:t>2</w:t>
      </w:r>
      <w:r w:rsidRPr="004A4B2D">
        <w:t>. По итогам рассмотрения вопроса, указанного в абзаце втором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A4B2D" w:rsidRPr="004A4B2D" w:rsidRDefault="004A4B2D" w:rsidP="004A4B2D">
      <w:pPr>
        <w:ind w:firstLine="540"/>
        <w:jc w:val="both"/>
      </w:pPr>
      <w:r w:rsidRPr="004A4B2D">
        <w:t>2</w:t>
      </w:r>
      <w:r>
        <w:t>3</w:t>
      </w:r>
      <w:r w:rsidRPr="004A4B2D">
        <w:t>.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4B2D" w:rsidRPr="004A4B2D" w:rsidRDefault="004A4B2D" w:rsidP="004A4B2D">
      <w:pPr>
        <w:ind w:firstLine="540"/>
        <w:jc w:val="both"/>
      </w:pPr>
      <w:r w:rsidRPr="004A4B2D">
        <w:t>б)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принять меры по представлению указанных сведений;</w:t>
      </w:r>
    </w:p>
    <w:p w:rsidR="004A4B2D" w:rsidRPr="004A4B2D" w:rsidRDefault="004A4B2D" w:rsidP="004A4B2D">
      <w:pPr>
        <w:ind w:firstLine="540"/>
        <w:jc w:val="both"/>
      </w:pPr>
      <w:r w:rsidRPr="004A4B2D">
        <w:t xml:space="preserve">в)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лицу, </w:t>
      </w:r>
      <w:proofErr w:type="gramStart"/>
      <w:r w:rsidRPr="004A4B2D">
        <w:t>замещающим</w:t>
      </w:r>
      <w:proofErr w:type="gramEnd"/>
      <w:r w:rsidRPr="004A4B2D">
        <w:t xml:space="preserve"> муниципальную должность и должность муниципальной службы в Совете и Администрации, конкретную меру ответственности.</w:t>
      </w:r>
    </w:p>
    <w:p w:rsidR="004A4B2D" w:rsidRPr="004A4B2D" w:rsidRDefault="004A4B2D" w:rsidP="004A4B2D">
      <w:pPr>
        <w:spacing w:after="318"/>
        <w:ind w:firstLine="540"/>
        <w:jc w:val="both"/>
      </w:pPr>
      <w:r w:rsidRPr="004A4B2D">
        <w:rPr>
          <w:color w:val="000000"/>
        </w:rPr>
        <w:t>2</w:t>
      </w:r>
      <w:r>
        <w:rPr>
          <w:color w:val="000000"/>
        </w:rPr>
        <w:t>3</w:t>
      </w:r>
      <w:r w:rsidRPr="004A4B2D">
        <w:rPr>
          <w:color w:val="000000"/>
        </w:rPr>
        <w:t xml:space="preserve">.1. </w:t>
      </w:r>
      <w:r w:rsidRPr="004A4B2D">
        <w:t>По итогам рассмотрения вопроса, указанного в абзаце четвертым подпункта "б" пункта 16 настоящего Положения, комиссия принимает одно из следующих решений:</w:t>
      </w:r>
    </w:p>
    <w:p w:rsidR="004A4B2D" w:rsidRPr="004A4B2D" w:rsidRDefault="004A4B2D" w:rsidP="004A4B2D">
      <w:pPr>
        <w:spacing w:after="318"/>
        <w:jc w:val="both"/>
      </w:pPr>
      <w:r>
        <w:lastRenderedPageBreak/>
        <w:t xml:space="preserve">        </w:t>
      </w:r>
      <w:r w:rsidRPr="004A4B2D">
        <w:t>а) признать, что при исполнении муниципальным служащим должностных обязанностей конфликт интересов отсутствует;</w:t>
      </w:r>
    </w:p>
    <w:p w:rsidR="004A4B2D" w:rsidRPr="004A4B2D" w:rsidRDefault="004A4B2D" w:rsidP="004A4B2D">
      <w:pPr>
        <w:spacing w:after="318"/>
        <w:jc w:val="both"/>
      </w:pPr>
      <w:r>
        <w:t xml:space="preserve">        </w:t>
      </w:r>
      <w:r w:rsidRPr="004A4B2D">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главе сельского поселения принять меры по урегулированию конфликта интересов или по</w:t>
      </w:r>
      <w:r w:rsidRPr="004A4B2D">
        <w:rPr>
          <w:color w:val="000000"/>
        </w:rPr>
        <w:t xml:space="preserve"> недопущению его возникновения;</w:t>
      </w:r>
      <w:r w:rsidRPr="004A4B2D">
        <w:rPr>
          <w:color w:val="000000"/>
        </w:rPr>
        <w:br/>
      </w:r>
      <w:r>
        <w:rPr>
          <w:color w:val="000000"/>
        </w:rPr>
        <w:t xml:space="preserve">         </w:t>
      </w:r>
      <w:r w:rsidRPr="004A4B2D">
        <w:rPr>
          <w:color w:val="000000"/>
        </w:rPr>
        <w:t>в) признать, что муниципальный служащий не соблюдал требования об урегулировании конфликта интересов. В этом случае комиссия рекомендует главе сельского поселения применить к муниципальному служащему конкретную меру ответственности.</w:t>
      </w:r>
    </w:p>
    <w:p w:rsidR="004A4B2D" w:rsidRPr="004A4B2D" w:rsidRDefault="004A4B2D" w:rsidP="004A4B2D">
      <w:pPr>
        <w:ind w:firstLine="540"/>
        <w:jc w:val="both"/>
      </w:pPr>
      <w:r w:rsidRPr="004A4B2D">
        <w:t>2</w:t>
      </w:r>
      <w:r>
        <w:t>3</w:t>
      </w:r>
      <w:r w:rsidRPr="004A4B2D">
        <w:t>.2. По итогам рассмотрения вопроса, указанного в подпункте «г»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 xml:space="preserve">а)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достоверными и полными;</w:t>
      </w:r>
    </w:p>
    <w:p w:rsidR="004A4B2D" w:rsidRPr="004A4B2D" w:rsidRDefault="004A4B2D" w:rsidP="004A4B2D">
      <w:pPr>
        <w:ind w:firstLine="540"/>
        <w:jc w:val="both"/>
      </w:pPr>
      <w:r w:rsidRPr="004A4B2D">
        <w:t xml:space="preserve">б)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применить конкретную меру ответственности и (или) направить материалы, полученные в результате осуществления </w:t>
      </w:r>
      <w:proofErr w:type="gramStart"/>
      <w:r w:rsidRPr="004A4B2D">
        <w:t>контроля за</w:t>
      </w:r>
      <w:proofErr w:type="gramEnd"/>
      <w:r w:rsidRPr="004A4B2D">
        <w:t xml:space="preserve"> расходами, в органы прокуратуры и (или) иные государственные органы в соответствии с их компетенцией.</w:t>
      </w:r>
    </w:p>
    <w:p w:rsidR="004A4B2D" w:rsidRPr="004A4B2D" w:rsidRDefault="004A4B2D" w:rsidP="004A4B2D">
      <w:pPr>
        <w:ind w:firstLine="540"/>
        <w:jc w:val="both"/>
      </w:pPr>
      <w:r w:rsidRPr="004A4B2D">
        <w:t>2</w:t>
      </w:r>
      <w:r>
        <w:t>4</w:t>
      </w:r>
      <w:r w:rsidRPr="004A4B2D">
        <w:t>.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A4B2D" w:rsidRPr="004A4B2D" w:rsidRDefault="004A4B2D" w:rsidP="004A4B2D">
      <w:pPr>
        <w:ind w:firstLine="540"/>
        <w:jc w:val="both"/>
      </w:pPr>
      <w:r w:rsidRPr="004A4B2D">
        <w:t>2</w:t>
      </w:r>
      <w:r>
        <w:t>4</w:t>
      </w:r>
      <w:r w:rsidRPr="004A4B2D">
        <w:t>.1.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A4B2D" w:rsidRPr="004A4B2D" w:rsidRDefault="004A4B2D" w:rsidP="004A4B2D">
      <w:pPr>
        <w:ind w:firstLine="540"/>
        <w:jc w:val="both"/>
      </w:pPr>
      <w:r w:rsidRPr="004A4B2D">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12Федерального закона от 25 декабря </w:t>
      </w:r>
      <w:smartTag w:uri="urn:schemas-microsoft-com:office:smarttags" w:element="metricconverter">
        <w:smartTagPr>
          <w:attr w:name="ProductID" w:val="2008 г"/>
        </w:smartTagPr>
        <w:r w:rsidRPr="004A4B2D">
          <w:t>2008 г</w:t>
        </w:r>
      </w:smartTag>
      <w:r w:rsidRPr="004A4B2D">
        <w:t>.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4A4B2D" w:rsidRPr="004A4B2D" w:rsidRDefault="004A4B2D" w:rsidP="004A4B2D">
      <w:pPr>
        <w:ind w:firstLine="540"/>
        <w:jc w:val="both"/>
      </w:pPr>
      <w:r w:rsidRPr="004A4B2D">
        <w:t>2</w:t>
      </w:r>
      <w:r>
        <w:t>5</w:t>
      </w:r>
      <w:r w:rsidRPr="004A4B2D">
        <w:t>. По итогам рассмотрения вопроса, предусмотренного подпунктом «в» пункта 16 настоящего Положения, комиссия принимает соответствующее решение.</w:t>
      </w:r>
    </w:p>
    <w:p w:rsidR="004A4B2D" w:rsidRPr="004A4B2D" w:rsidRDefault="004A4B2D" w:rsidP="004A4B2D">
      <w:pPr>
        <w:ind w:firstLine="540"/>
        <w:jc w:val="both"/>
      </w:pPr>
      <w:r w:rsidRPr="004A4B2D">
        <w:t>2</w:t>
      </w:r>
      <w:r>
        <w:t>6</w:t>
      </w:r>
      <w:r w:rsidRPr="004A4B2D">
        <w:t>. Для исполнения решений комиссии могут быть подготовлены проекты нормативных правовых актов администрации или поручений главы, которые в установленном порядке представляются на рассмотрение главы.</w:t>
      </w:r>
    </w:p>
    <w:p w:rsidR="004A4B2D" w:rsidRPr="004A4B2D" w:rsidRDefault="004A4B2D" w:rsidP="004A4B2D">
      <w:pPr>
        <w:ind w:firstLine="540"/>
        <w:jc w:val="both"/>
      </w:pPr>
      <w:r w:rsidRPr="004A4B2D">
        <w:t>2</w:t>
      </w:r>
      <w:r>
        <w:t>7</w:t>
      </w:r>
      <w:r w:rsidRPr="004A4B2D">
        <w:t>.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4B2D" w:rsidRPr="004A4B2D" w:rsidRDefault="004A4B2D" w:rsidP="004A4B2D">
      <w:pPr>
        <w:ind w:firstLine="540"/>
        <w:jc w:val="both"/>
      </w:pPr>
      <w:r>
        <w:t>28</w:t>
      </w:r>
      <w:r w:rsidRPr="004A4B2D">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4A4B2D">
        <w:lastRenderedPageBreak/>
        <w:t>принимаемого по итогам рассмотрения вопроса, указанного в абзаце втором подпункта «б» пункта 16 настоящего Положения, для главы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4A4B2D" w:rsidRPr="004A4B2D" w:rsidRDefault="004A4B2D" w:rsidP="004A4B2D">
      <w:pPr>
        <w:ind w:hanging="142"/>
        <w:jc w:val="both"/>
      </w:pPr>
      <w:r>
        <w:t xml:space="preserve">           29</w:t>
      </w:r>
      <w:r w:rsidRPr="004A4B2D">
        <w:t>. В протоколе заседания комиссии указываются:</w:t>
      </w:r>
    </w:p>
    <w:p w:rsidR="004A4B2D" w:rsidRPr="004A4B2D" w:rsidRDefault="004A4B2D" w:rsidP="004A4B2D">
      <w:pPr>
        <w:ind w:hanging="142"/>
        <w:jc w:val="both"/>
      </w:pPr>
      <w:r>
        <w:t xml:space="preserve">              </w:t>
      </w:r>
      <w:r w:rsidRPr="004A4B2D">
        <w:t>а) дата заседания комиссии, фамилии, имена, отчества членов комиссии и других лиц, присутствующих на заседании;</w:t>
      </w:r>
    </w:p>
    <w:p w:rsidR="004A4B2D" w:rsidRPr="004A4B2D" w:rsidRDefault="004A4B2D" w:rsidP="004A4B2D">
      <w:pPr>
        <w:ind w:hanging="142"/>
        <w:jc w:val="both"/>
      </w:pPr>
      <w:r>
        <w:t xml:space="preserve">             </w:t>
      </w:r>
      <w:r w:rsidRPr="004A4B2D">
        <w:t>б)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hanging="142"/>
        <w:jc w:val="both"/>
      </w:pPr>
      <w:r>
        <w:t xml:space="preserve">             </w:t>
      </w:r>
      <w:r w:rsidRPr="004A4B2D">
        <w:t>в) предъявляемые к лицу, в отношении которого рассматривается вопрос, претензии, материалы, на которых они основываются;</w:t>
      </w:r>
    </w:p>
    <w:p w:rsidR="004A4B2D" w:rsidRPr="004A4B2D" w:rsidRDefault="004A4B2D" w:rsidP="004A4B2D">
      <w:pPr>
        <w:ind w:hanging="142"/>
        <w:jc w:val="both"/>
      </w:pPr>
      <w:r>
        <w:t xml:space="preserve">             </w:t>
      </w:r>
      <w:r w:rsidRPr="004A4B2D">
        <w:t>г) содержание пояснений лица, в отношении которого рассматривается вопрос, и других лиц по существу предъявляемых претензий;</w:t>
      </w:r>
    </w:p>
    <w:p w:rsidR="004A4B2D" w:rsidRPr="004A4B2D" w:rsidRDefault="004A4B2D" w:rsidP="004A4B2D">
      <w:pPr>
        <w:ind w:hanging="142"/>
        <w:jc w:val="both"/>
      </w:pPr>
      <w:r>
        <w:t xml:space="preserve">             </w:t>
      </w:r>
      <w:r w:rsidRPr="004A4B2D">
        <w:t>д) фамилии, имена, отчества выступивших на заседании лиц и краткое изложение их   выступлений;</w:t>
      </w:r>
    </w:p>
    <w:p w:rsidR="004A4B2D" w:rsidRPr="004A4B2D" w:rsidRDefault="004A4B2D" w:rsidP="004A4B2D">
      <w:pPr>
        <w:ind w:hanging="142"/>
        <w:jc w:val="both"/>
      </w:pPr>
      <w:r>
        <w:t xml:space="preserve">            </w:t>
      </w:r>
      <w:r w:rsidRPr="004A4B2D">
        <w:t>е) источник информации, содержащей основания для проведения заседания комиссии, дата поступления информации в администрацию;</w:t>
      </w:r>
    </w:p>
    <w:p w:rsidR="004A4B2D" w:rsidRPr="004A4B2D" w:rsidRDefault="004A4B2D" w:rsidP="004A4B2D">
      <w:pPr>
        <w:ind w:hanging="142"/>
        <w:jc w:val="both"/>
      </w:pPr>
      <w:r>
        <w:t xml:space="preserve">            </w:t>
      </w:r>
      <w:r w:rsidRPr="004A4B2D">
        <w:t>ж) другие сведения;</w:t>
      </w:r>
    </w:p>
    <w:p w:rsidR="004A4B2D" w:rsidRPr="004A4B2D" w:rsidRDefault="004A4B2D" w:rsidP="004A4B2D">
      <w:pPr>
        <w:ind w:hanging="142"/>
        <w:jc w:val="both"/>
      </w:pPr>
      <w:r>
        <w:t xml:space="preserve">             </w:t>
      </w:r>
      <w:r w:rsidRPr="004A4B2D">
        <w:t>з) результаты голосования;</w:t>
      </w:r>
    </w:p>
    <w:p w:rsidR="004A4B2D" w:rsidRPr="004A4B2D" w:rsidRDefault="004A4B2D" w:rsidP="004A4B2D">
      <w:pPr>
        <w:ind w:hanging="142"/>
        <w:jc w:val="both"/>
      </w:pPr>
      <w:r>
        <w:t xml:space="preserve">             </w:t>
      </w:r>
      <w:r w:rsidRPr="004A4B2D">
        <w:t>и) решение и обоснование его принятия.</w:t>
      </w:r>
    </w:p>
    <w:p w:rsidR="004A4B2D" w:rsidRPr="004A4B2D" w:rsidRDefault="004A4B2D" w:rsidP="004A4B2D">
      <w:pPr>
        <w:ind w:hanging="142"/>
        <w:jc w:val="both"/>
      </w:pPr>
      <w:r>
        <w:t xml:space="preserve">            </w:t>
      </w:r>
      <w:r w:rsidRPr="004A4B2D">
        <w:t>3</w:t>
      </w:r>
      <w:r>
        <w:t>0</w:t>
      </w:r>
      <w:r w:rsidRPr="004A4B2D">
        <w:t xml:space="preserve">. </w:t>
      </w:r>
      <w:proofErr w:type="gramStart"/>
      <w:r w:rsidRPr="004A4B2D">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лицо, в отношении которого </w:t>
      </w:r>
      <w:proofErr w:type="spellStart"/>
      <w:r w:rsidRPr="004A4B2D">
        <w:t>рассматриваелся</w:t>
      </w:r>
      <w:proofErr w:type="spellEnd"/>
      <w:r w:rsidRPr="004A4B2D">
        <w:t xml:space="preserve"> вопрос.</w:t>
      </w:r>
      <w:proofErr w:type="gramEnd"/>
    </w:p>
    <w:p w:rsidR="004A4B2D" w:rsidRPr="004A4B2D" w:rsidRDefault="004A4B2D" w:rsidP="004A4B2D">
      <w:pPr>
        <w:ind w:hanging="142"/>
        <w:jc w:val="both"/>
      </w:pPr>
      <w:r>
        <w:t xml:space="preserve">             </w:t>
      </w:r>
      <w:r w:rsidRPr="004A4B2D">
        <w:t>3</w:t>
      </w:r>
      <w:r>
        <w:t>1</w:t>
      </w:r>
      <w:r w:rsidRPr="004A4B2D">
        <w:t>. Копии протокола заседания комиссии в 3-дневный срок со дня заседания направляются главе, полностью или в виде выписок из него – лицу, в отношении которого рассматривается вопрос, а также по решению комиссии — иным заинтересованным лицам.</w:t>
      </w:r>
    </w:p>
    <w:p w:rsidR="004A4B2D" w:rsidRPr="004A4B2D" w:rsidRDefault="004A4B2D" w:rsidP="004A4B2D">
      <w:pPr>
        <w:ind w:left="-142" w:hanging="27"/>
        <w:jc w:val="both"/>
      </w:pPr>
      <w:r>
        <w:t xml:space="preserve">              </w:t>
      </w:r>
      <w:r w:rsidRPr="004A4B2D">
        <w:t>3</w:t>
      </w:r>
      <w:r>
        <w:t>2</w:t>
      </w:r>
      <w:r w:rsidRPr="004A4B2D">
        <w:t>.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рассматривается вопрос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 Решение главы оглашается на ближайшем заседании комиссии и принимается к сведению без обсуждения.</w:t>
      </w:r>
    </w:p>
    <w:p w:rsidR="004A4B2D" w:rsidRPr="004A4B2D" w:rsidRDefault="004A4B2D" w:rsidP="004A4B2D">
      <w:pPr>
        <w:ind w:firstLine="540"/>
        <w:jc w:val="both"/>
      </w:pPr>
      <w:r>
        <w:t xml:space="preserve">   </w:t>
      </w:r>
      <w:r w:rsidRPr="004A4B2D">
        <w:t>3</w:t>
      </w:r>
      <w:r>
        <w:t>3</w:t>
      </w:r>
      <w:r w:rsidRPr="004A4B2D">
        <w:t>. В случае установления комиссией признаков дисциплинарного проступка в действия</w:t>
      </w:r>
      <w:proofErr w:type="gramStart"/>
      <w:r w:rsidRPr="004A4B2D">
        <w:t>х(</w:t>
      </w:r>
      <w:proofErr w:type="gramEnd"/>
      <w:r w:rsidRPr="004A4B2D">
        <w:t>бездействии) муниципального служащего информация об этом представляется главе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A4B2D" w:rsidRPr="004A4B2D" w:rsidRDefault="004A4B2D" w:rsidP="004A4B2D">
      <w:pPr>
        <w:ind w:firstLine="540"/>
        <w:jc w:val="both"/>
      </w:pPr>
      <w:r>
        <w:t xml:space="preserve">   </w:t>
      </w:r>
      <w:r w:rsidRPr="004A4B2D">
        <w:t>3</w:t>
      </w:r>
      <w:r>
        <w:t>4</w:t>
      </w:r>
      <w:r w:rsidRPr="004A4B2D">
        <w:t xml:space="preserve">. </w:t>
      </w:r>
      <w:proofErr w:type="gramStart"/>
      <w:r w:rsidRPr="004A4B2D">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A4B2D" w:rsidRPr="004A4B2D" w:rsidRDefault="004A4B2D" w:rsidP="004A4B2D">
      <w:pPr>
        <w:ind w:firstLine="540"/>
        <w:jc w:val="both"/>
      </w:pPr>
      <w:r>
        <w:t xml:space="preserve">   </w:t>
      </w:r>
      <w:r w:rsidRPr="004A4B2D">
        <w:t>3</w:t>
      </w:r>
      <w:r>
        <w:t>5</w:t>
      </w:r>
      <w:r w:rsidRPr="004A4B2D">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t xml:space="preserve">    </w:t>
      </w:r>
      <w:r w:rsidRPr="004A4B2D">
        <w:t>3</w:t>
      </w:r>
      <w:r>
        <w:t>5</w:t>
      </w:r>
      <w:r w:rsidRPr="004A4B2D">
        <w:t xml:space="preserve">.1. </w:t>
      </w:r>
      <w:proofErr w:type="gramStart"/>
      <w:r w:rsidRPr="004A4B2D">
        <w:t xml:space="preserve">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16 настоящего Положения, под роспись или </w:t>
      </w:r>
      <w:r w:rsidRPr="004A4B2D">
        <w:lastRenderedPageBreak/>
        <w:t>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4A4B2D" w:rsidRPr="004A4B2D" w:rsidRDefault="004A4B2D" w:rsidP="004A4B2D">
      <w:pPr>
        <w:tabs>
          <w:tab w:val="left" w:pos="10065"/>
        </w:tabs>
        <w:ind w:firstLine="398"/>
        <w:jc w:val="both"/>
      </w:pPr>
      <w:r>
        <w:t xml:space="preserve">       </w:t>
      </w:r>
      <w:r w:rsidRPr="004A4B2D">
        <w:t>3</w:t>
      </w:r>
      <w:r>
        <w:t>6</w:t>
      </w:r>
      <w:r w:rsidRPr="004A4B2D">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A4B2D" w:rsidRPr="004A4B2D" w:rsidRDefault="004A4B2D" w:rsidP="004A4B2D">
      <w:pPr>
        <w:ind w:firstLine="540"/>
      </w:pPr>
    </w:p>
    <w:p w:rsidR="004A4B2D" w:rsidRPr="004A4B2D" w:rsidRDefault="004A4B2D" w:rsidP="004A4B2D">
      <w:pPr>
        <w:jc w:val="center"/>
        <w:rPr>
          <w:b/>
        </w:rPr>
      </w:pPr>
    </w:p>
    <w:p w:rsidR="004A4B2D" w:rsidRPr="004A4B2D" w:rsidRDefault="004A4B2D" w:rsidP="004A4B2D">
      <w:pPr>
        <w:jc w:val="center"/>
      </w:pPr>
      <w:r w:rsidRPr="004A4B2D">
        <w:rPr>
          <w:b/>
        </w:rPr>
        <w:t xml:space="preserve">Управляющий делами                                    </w:t>
      </w:r>
      <w:proofErr w:type="spellStart"/>
      <w:r w:rsidRPr="004A4B2D">
        <w:rPr>
          <w:b/>
        </w:rPr>
        <w:t>А.Н.Ахунова</w:t>
      </w:r>
      <w:proofErr w:type="spellEnd"/>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sectPr w:rsidR="004A4B2D" w:rsidRPr="004A4B2D" w:rsidSect="004A4B2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DBC"/>
    <w:multiLevelType w:val="hybridMultilevel"/>
    <w:tmpl w:val="7F464664"/>
    <w:lvl w:ilvl="0" w:tplc="127C6B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D46C2"/>
    <w:multiLevelType w:val="hybridMultilevel"/>
    <w:tmpl w:val="A48AE524"/>
    <w:lvl w:ilvl="0" w:tplc="E30C05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ED"/>
    <w:rsid w:val="00072CC2"/>
    <w:rsid w:val="001741F0"/>
    <w:rsid w:val="002714F5"/>
    <w:rsid w:val="003433ED"/>
    <w:rsid w:val="004A4B2D"/>
    <w:rsid w:val="00581B86"/>
    <w:rsid w:val="00652271"/>
    <w:rsid w:val="00822BE1"/>
    <w:rsid w:val="00E25D32"/>
    <w:rsid w:val="00E5422C"/>
    <w:rsid w:val="00FC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18AB88208F07DF30019FF414C6052EEB3020676D4CE8CCF34E90A209E37FVEM" TargetMode="External"/><Relationship Id="rId13" Type="http://schemas.openxmlformats.org/officeDocument/2006/relationships/hyperlink" Target="http://offline/ref=18AB88208F07DF30019FF414C6052EEB302669614BE1CCF34E90A209E3FE60BA26424EC8147A1A8179V0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xn--80aefebiyf0aent4l.xn--p1ai/?p=13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efebiyf0aent4l.xn--p1ai/?p=13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80aefebiyf0aent4l.xn--p1ai/?p=1394" TargetMode="External"/><Relationship Id="rId4" Type="http://schemas.microsoft.com/office/2007/relationships/stylesWithEffects" Target="stylesWithEffects.xml"/><Relationship Id="rId9" Type="http://schemas.openxmlformats.org/officeDocument/2006/relationships/hyperlink" Target="http://offline/ref=18AB88208F07DF30019FF414C6052EEB302360664BE2CCF34E90A209E3FE60BA26424EC8147A1B8A79VEM" TargetMode="External"/><Relationship Id="rId14" Type="http://schemas.openxmlformats.org/officeDocument/2006/relationships/hyperlink" Target="http://offline/ref=18AB88208F07DF30019FF414C6052EEB3020676D4CE8CCF34E90A209E3FE60BA26424ECA71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6190-08DB-469C-8020-09CD11A3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2016-04-29T11:05:00Z</dcterms:created>
  <dcterms:modified xsi:type="dcterms:W3CDTF">2017-12-18T03:57:00Z</dcterms:modified>
</cp:coreProperties>
</file>